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74" w:rsidRDefault="00243A33">
      <w:pPr>
        <w:jc w:val="center"/>
        <w:rPr>
          <w:rFonts w:ascii="Cambria" w:eastAsia="Cambria" w:hAnsi="Cambria" w:cs="Cambria"/>
          <w:b/>
          <w:sz w:val="24"/>
          <w:szCs w:val="24"/>
        </w:rPr>
      </w:pPr>
      <w:r>
        <w:rPr>
          <w:rFonts w:ascii="Cambria" w:eastAsia="Cambria" w:hAnsi="Cambria" w:cs="Cambria"/>
          <w:b/>
          <w:sz w:val="24"/>
          <w:szCs w:val="24"/>
        </w:rPr>
        <w:t>ZAPISNIK 2. REDNE SEJE PARLAMENTA DIJAŠKE SKUPNOSTI ŠKOFIJSKE GIMNAZIJE VIPAVA V ŠOLSKEM LETU 2019/20</w:t>
      </w:r>
    </w:p>
    <w:p w:rsidR="000C2D74" w:rsidRPr="00EF702A" w:rsidRDefault="00243A33">
      <w:pPr>
        <w:spacing w:after="0"/>
        <w:jc w:val="both"/>
        <w:rPr>
          <w:rFonts w:ascii="Cambria" w:eastAsia="Cambria" w:hAnsi="Cambria" w:cs="Cambria"/>
        </w:rPr>
      </w:pPr>
      <w:r w:rsidRPr="00EF702A">
        <w:rPr>
          <w:rFonts w:ascii="Cambria" w:eastAsia="Cambria" w:hAnsi="Cambria" w:cs="Cambria"/>
        </w:rPr>
        <w:t>Kraj in datum: ŠGV, avditorij, 24. 10. 2019, 2. šolska ura</w:t>
      </w:r>
    </w:p>
    <w:p w:rsidR="000C2D74" w:rsidRPr="00EF702A" w:rsidRDefault="00243A33">
      <w:pPr>
        <w:spacing w:after="0"/>
        <w:jc w:val="both"/>
        <w:rPr>
          <w:rFonts w:ascii="Cambria" w:eastAsia="Cambria" w:hAnsi="Cambria" w:cs="Cambria"/>
        </w:rPr>
      </w:pPr>
      <w:r w:rsidRPr="00EF702A">
        <w:rPr>
          <w:rFonts w:ascii="Cambria" w:eastAsia="Cambria" w:hAnsi="Cambria" w:cs="Cambria"/>
        </w:rPr>
        <w:t>Trajanje: 22 min</w:t>
      </w:r>
    </w:p>
    <w:p w:rsidR="000C2D74" w:rsidRPr="00EF702A" w:rsidRDefault="00243A33">
      <w:pPr>
        <w:jc w:val="both"/>
        <w:rPr>
          <w:rFonts w:ascii="Cambria" w:eastAsia="Cambria" w:hAnsi="Cambria" w:cs="Cambria"/>
        </w:rPr>
      </w:pPr>
      <w:r w:rsidRPr="00EF702A">
        <w:rPr>
          <w:rFonts w:ascii="Cambria" w:eastAsia="Cambria" w:hAnsi="Cambria" w:cs="Cambria"/>
        </w:rPr>
        <w:t>Predsedujoči: Domen Medvešček, predsednik DS</w:t>
      </w:r>
    </w:p>
    <w:p w:rsidR="000C2D74" w:rsidRPr="00EF702A" w:rsidRDefault="00243A33">
      <w:pPr>
        <w:spacing w:after="0"/>
        <w:jc w:val="both"/>
        <w:rPr>
          <w:rFonts w:ascii="Cambria" w:eastAsia="Cambria" w:hAnsi="Cambria" w:cs="Cambria"/>
          <w:b/>
        </w:rPr>
      </w:pPr>
      <w:r w:rsidRPr="00EF702A">
        <w:rPr>
          <w:rFonts w:ascii="Cambria" w:eastAsia="Cambria" w:hAnsi="Cambria" w:cs="Cambria"/>
          <w:b/>
        </w:rPr>
        <w:t>PRISOTNOST</w:t>
      </w:r>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rPr>
        <w:t>Predstavniki:</w:t>
      </w:r>
      <w:r w:rsidRPr="00EF702A">
        <w:rPr>
          <w:rFonts w:ascii="Cambria" w:eastAsia="Cambria" w:hAnsi="Cambria" w:cs="Cambria"/>
        </w:rPr>
        <w:tab/>
      </w:r>
      <w:r w:rsidRPr="00EF702A">
        <w:rPr>
          <w:rFonts w:ascii="Cambria" w:eastAsia="Cambria" w:hAnsi="Cambria" w:cs="Cambria"/>
        </w:rPr>
        <w:t>1. a: Sara Lesar, Jon Devetak</w:t>
      </w:r>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rPr>
        <w:tab/>
        <w:t>1. b: Sara Skvarč, Tadej Vovk</w:t>
      </w:r>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rPr>
        <w:tab/>
        <w:t>1. c: Tonija Kobal, Matic Tomažič</w:t>
      </w:r>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rPr>
        <w:tab/>
        <w:t>2. a: Lea Skočaj, Andraž Dimc</w:t>
      </w:r>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rPr>
        <w:tab/>
        <w:t>2. b: Špela Marc, Nejc Adamič</w:t>
      </w:r>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rPr>
        <w:tab/>
        <w:t xml:space="preserve">2. c: Lana </w:t>
      </w:r>
      <w:proofErr w:type="spellStart"/>
      <w:r w:rsidRPr="00EF702A">
        <w:rPr>
          <w:rFonts w:ascii="Cambria" w:eastAsia="Cambria" w:hAnsi="Cambria" w:cs="Cambria"/>
        </w:rPr>
        <w:t>Pizzoni</w:t>
      </w:r>
      <w:proofErr w:type="spellEnd"/>
      <w:r w:rsidRPr="00EF702A">
        <w:rPr>
          <w:rFonts w:ascii="Cambria" w:eastAsia="Cambria" w:hAnsi="Cambria" w:cs="Cambria"/>
        </w:rPr>
        <w:t xml:space="preserve">, Matija </w:t>
      </w:r>
      <w:proofErr w:type="spellStart"/>
      <w:r w:rsidRPr="00EF702A">
        <w:rPr>
          <w:rFonts w:ascii="Cambria" w:eastAsia="Cambria" w:hAnsi="Cambria" w:cs="Cambria"/>
        </w:rPr>
        <w:t>Maiti</w:t>
      </w:r>
      <w:proofErr w:type="spellEnd"/>
    </w:p>
    <w:p w:rsidR="000C2D74" w:rsidRPr="00EF702A" w:rsidRDefault="00243A33">
      <w:pPr>
        <w:tabs>
          <w:tab w:val="left" w:pos="1418"/>
          <w:tab w:val="left" w:pos="1985"/>
        </w:tabs>
        <w:spacing w:after="0"/>
        <w:jc w:val="both"/>
        <w:rPr>
          <w:rFonts w:ascii="Cambria" w:eastAsia="Cambria" w:hAnsi="Cambria" w:cs="Cambria"/>
          <w:b/>
        </w:rPr>
      </w:pPr>
      <w:r w:rsidRPr="00EF702A">
        <w:rPr>
          <w:rFonts w:ascii="Cambria" w:eastAsia="Cambria" w:hAnsi="Cambria" w:cs="Cambria"/>
        </w:rPr>
        <w:tab/>
        <w:t>3. a: Meta Mrevlje, Domen Medvešček</w:t>
      </w:r>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b/>
        </w:rPr>
        <w:tab/>
      </w:r>
      <w:r w:rsidRPr="00EF702A">
        <w:rPr>
          <w:rFonts w:ascii="Cambria" w:eastAsia="Cambria" w:hAnsi="Cambria" w:cs="Cambria"/>
        </w:rPr>
        <w:t xml:space="preserve">3. b: Eva </w:t>
      </w:r>
      <w:proofErr w:type="spellStart"/>
      <w:r w:rsidRPr="00EF702A">
        <w:rPr>
          <w:rFonts w:ascii="Cambria" w:eastAsia="Cambria" w:hAnsi="Cambria" w:cs="Cambria"/>
        </w:rPr>
        <w:t>Kovšca</w:t>
      </w:r>
      <w:proofErr w:type="spellEnd"/>
      <w:r w:rsidRPr="00EF702A">
        <w:rPr>
          <w:rFonts w:ascii="Cambria" w:eastAsia="Cambria" w:hAnsi="Cambria" w:cs="Cambria"/>
        </w:rPr>
        <w:t>, Urška Kr</w:t>
      </w:r>
      <w:r w:rsidRPr="00EF702A">
        <w:rPr>
          <w:rFonts w:ascii="Cambria" w:eastAsia="Cambria" w:hAnsi="Cambria" w:cs="Cambria"/>
        </w:rPr>
        <w:t>anjc</w:t>
      </w:r>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rPr>
        <w:tab/>
        <w:t>3. c: Lucija Štremfelj, Meta Pregelj</w:t>
      </w:r>
    </w:p>
    <w:p w:rsidR="000C2D74" w:rsidRPr="00EF702A" w:rsidRDefault="00243A33">
      <w:pPr>
        <w:tabs>
          <w:tab w:val="left" w:pos="1418"/>
        </w:tabs>
        <w:spacing w:after="0"/>
        <w:jc w:val="both"/>
        <w:rPr>
          <w:rFonts w:ascii="Cambria" w:eastAsia="Cambria" w:hAnsi="Cambria" w:cs="Cambria"/>
        </w:rPr>
      </w:pPr>
      <w:r w:rsidRPr="00EF702A">
        <w:rPr>
          <w:rFonts w:ascii="Cambria" w:eastAsia="Cambria" w:hAnsi="Cambria" w:cs="Cambria"/>
        </w:rPr>
        <w:tab/>
        <w:t>4. a: Marija De Luisa, Teja Medvešček</w:t>
      </w:r>
    </w:p>
    <w:p w:rsidR="000C2D74" w:rsidRPr="00EF702A" w:rsidRDefault="00243A33">
      <w:pPr>
        <w:tabs>
          <w:tab w:val="left" w:pos="1418"/>
        </w:tabs>
        <w:spacing w:after="0"/>
        <w:jc w:val="both"/>
        <w:rPr>
          <w:rFonts w:ascii="Cambria" w:eastAsia="Cambria" w:hAnsi="Cambria" w:cs="Cambria"/>
        </w:rPr>
      </w:pPr>
      <w:r w:rsidRPr="00EF702A">
        <w:rPr>
          <w:rFonts w:ascii="Cambria" w:eastAsia="Cambria" w:hAnsi="Cambria" w:cs="Cambria"/>
        </w:rPr>
        <w:tab/>
        <w:t xml:space="preserve">4. b: Lucija </w:t>
      </w:r>
      <w:proofErr w:type="spellStart"/>
      <w:r w:rsidRPr="00EF702A">
        <w:rPr>
          <w:rFonts w:ascii="Cambria" w:eastAsia="Cambria" w:hAnsi="Cambria" w:cs="Cambria"/>
        </w:rPr>
        <w:t>Daolio</w:t>
      </w:r>
      <w:proofErr w:type="spellEnd"/>
      <w:r w:rsidRPr="00EF702A">
        <w:rPr>
          <w:rFonts w:ascii="Cambria" w:eastAsia="Cambria" w:hAnsi="Cambria" w:cs="Cambria"/>
        </w:rPr>
        <w:t xml:space="preserve">, Nina </w:t>
      </w:r>
      <w:proofErr w:type="spellStart"/>
      <w:r w:rsidRPr="00EF702A">
        <w:rPr>
          <w:rFonts w:ascii="Cambria" w:eastAsia="Cambria" w:hAnsi="Cambria" w:cs="Cambria"/>
        </w:rPr>
        <w:t>Luznik</w:t>
      </w:r>
      <w:proofErr w:type="spellEnd"/>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rPr>
        <w:tab/>
        <w:t xml:space="preserve">4. c: Matej Turk, Jurij </w:t>
      </w:r>
      <w:proofErr w:type="spellStart"/>
      <w:r w:rsidRPr="00EF702A">
        <w:rPr>
          <w:rFonts w:ascii="Cambria" w:eastAsia="Cambria" w:hAnsi="Cambria" w:cs="Cambria"/>
        </w:rPr>
        <w:t>Marcos</w:t>
      </w:r>
      <w:proofErr w:type="spellEnd"/>
      <w:r w:rsidRPr="00EF702A">
        <w:rPr>
          <w:rFonts w:ascii="Cambria" w:eastAsia="Cambria" w:hAnsi="Cambria" w:cs="Cambria"/>
        </w:rPr>
        <w:t xml:space="preserve"> Marc</w:t>
      </w:r>
    </w:p>
    <w:p w:rsidR="000C2D74" w:rsidRPr="00EF702A" w:rsidRDefault="00243A33">
      <w:pPr>
        <w:tabs>
          <w:tab w:val="left" w:pos="1418"/>
          <w:tab w:val="left" w:pos="1985"/>
        </w:tabs>
        <w:spacing w:after="0"/>
        <w:jc w:val="both"/>
        <w:rPr>
          <w:rFonts w:ascii="Cambria" w:eastAsia="Cambria" w:hAnsi="Cambria" w:cs="Cambria"/>
        </w:rPr>
      </w:pPr>
      <w:r w:rsidRPr="00EF702A">
        <w:rPr>
          <w:rFonts w:ascii="Cambria" w:eastAsia="Cambria" w:hAnsi="Cambria" w:cs="Cambria"/>
        </w:rPr>
        <w:t>Mentorica DS:</w:t>
      </w:r>
      <w:r w:rsidRPr="00EF702A">
        <w:rPr>
          <w:rFonts w:ascii="Cambria" w:eastAsia="Cambria" w:hAnsi="Cambria" w:cs="Cambria"/>
        </w:rPr>
        <w:tab/>
        <w:t>Petra Rep</w:t>
      </w:r>
    </w:p>
    <w:p w:rsidR="000C2D74" w:rsidRPr="00EF702A" w:rsidRDefault="000C2D74">
      <w:pPr>
        <w:tabs>
          <w:tab w:val="left" w:pos="1418"/>
          <w:tab w:val="left" w:pos="1985"/>
        </w:tabs>
        <w:spacing w:after="0"/>
        <w:jc w:val="both"/>
        <w:rPr>
          <w:rFonts w:ascii="Cambria" w:eastAsia="Cambria" w:hAnsi="Cambria" w:cs="Cambria"/>
        </w:rPr>
      </w:pPr>
    </w:p>
    <w:p w:rsidR="000C2D74" w:rsidRPr="00EF702A" w:rsidRDefault="00243A33">
      <w:pPr>
        <w:tabs>
          <w:tab w:val="left" w:pos="1418"/>
          <w:tab w:val="left" w:pos="1985"/>
        </w:tabs>
        <w:spacing w:after="0"/>
        <w:jc w:val="both"/>
        <w:rPr>
          <w:rFonts w:ascii="Cambria" w:eastAsia="Cambria" w:hAnsi="Cambria" w:cs="Cambria"/>
          <w:b/>
        </w:rPr>
      </w:pPr>
      <w:r w:rsidRPr="00EF702A">
        <w:rPr>
          <w:rFonts w:ascii="Cambria" w:eastAsia="Cambria" w:hAnsi="Cambria" w:cs="Cambria"/>
          <w:b/>
        </w:rPr>
        <w:t>DNEVNI RED</w:t>
      </w:r>
    </w:p>
    <w:p w:rsidR="00B31A06" w:rsidRPr="00B31A06" w:rsidRDefault="00B31A06" w:rsidP="00B31A06">
      <w:pPr>
        <w:tabs>
          <w:tab w:val="left" w:pos="1418"/>
          <w:tab w:val="left" w:pos="1985"/>
        </w:tabs>
        <w:spacing w:after="0"/>
        <w:contextualSpacing/>
        <w:jc w:val="both"/>
        <w:rPr>
          <w:rFonts w:asciiTheme="majorHAnsi" w:hAnsiTheme="majorHAnsi" w:cstheme="minorBidi"/>
        </w:rPr>
      </w:pPr>
      <w:r w:rsidRPr="00B31A06">
        <w:rPr>
          <w:rFonts w:asciiTheme="majorHAnsi" w:hAnsiTheme="majorHAnsi" w:cstheme="minorBidi"/>
        </w:rPr>
        <w:t>Predsedstvo DS je predlagalo naslednji dnevni red:</w:t>
      </w:r>
    </w:p>
    <w:p w:rsidR="00B31A06" w:rsidRPr="00B31A06" w:rsidRDefault="00B31A06" w:rsidP="00B31A06">
      <w:pPr>
        <w:numPr>
          <w:ilvl w:val="0"/>
          <w:numId w:val="2"/>
        </w:numPr>
        <w:tabs>
          <w:tab w:val="left" w:pos="1418"/>
          <w:tab w:val="left" w:pos="1985"/>
        </w:tabs>
        <w:contextualSpacing/>
        <w:jc w:val="both"/>
        <w:rPr>
          <w:rFonts w:asciiTheme="majorHAnsi" w:hAnsiTheme="majorHAnsi" w:cstheme="minorBidi"/>
        </w:rPr>
      </w:pPr>
      <w:bookmarkStart w:id="0" w:name="_Hlk20157249"/>
      <w:r w:rsidRPr="00B31A06">
        <w:rPr>
          <w:rFonts w:asciiTheme="majorHAnsi" w:hAnsiTheme="majorHAnsi" w:cstheme="minorBidi"/>
        </w:rPr>
        <w:t>Potrditev dnevnega reda in</w:t>
      </w:r>
      <w:bookmarkStart w:id="1" w:name="_Hlk20157441"/>
      <w:bookmarkEnd w:id="0"/>
      <w:r w:rsidRPr="00B31A06">
        <w:rPr>
          <w:rFonts w:asciiTheme="majorHAnsi" w:hAnsiTheme="majorHAnsi" w:cstheme="minorBidi"/>
        </w:rPr>
        <w:t xml:space="preserve"> pregled zapisnika prejšnje seje</w:t>
      </w:r>
    </w:p>
    <w:bookmarkEnd w:id="1"/>
    <w:p w:rsidR="00B31A06" w:rsidRPr="00B31A06" w:rsidRDefault="00B31A06" w:rsidP="00B31A06">
      <w:pPr>
        <w:numPr>
          <w:ilvl w:val="0"/>
          <w:numId w:val="2"/>
        </w:numPr>
        <w:tabs>
          <w:tab w:val="left" w:pos="1418"/>
          <w:tab w:val="left" w:pos="1985"/>
        </w:tabs>
        <w:contextualSpacing/>
        <w:jc w:val="both"/>
        <w:rPr>
          <w:rFonts w:asciiTheme="majorHAnsi" w:hAnsiTheme="majorHAnsi" w:cstheme="minorBidi"/>
        </w:rPr>
      </w:pPr>
      <w:r w:rsidRPr="00EF702A">
        <w:rPr>
          <w:rFonts w:asciiTheme="majorHAnsi" w:hAnsiTheme="majorHAnsi" w:cstheme="minorBidi"/>
        </w:rPr>
        <w:t>Škofijske majice</w:t>
      </w:r>
    </w:p>
    <w:p w:rsidR="00B31A06" w:rsidRPr="00B31A06" w:rsidRDefault="00B31A06" w:rsidP="00B31A06">
      <w:pPr>
        <w:numPr>
          <w:ilvl w:val="0"/>
          <w:numId w:val="2"/>
        </w:numPr>
        <w:tabs>
          <w:tab w:val="left" w:pos="1418"/>
          <w:tab w:val="left" w:pos="1985"/>
        </w:tabs>
        <w:contextualSpacing/>
        <w:jc w:val="both"/>
        <w:rPr>
          <w:rFonts w:asciiTheme="majorHAnsi" w:hAnsiTheme="majorHAnsi" w:cstheme="minorBidi"/>
        </w:rPr>
      </w:pPr>
      <w:r w:rsidRPr="00EF702A">
        <w:rPr>
          <w:rFonts w:asciiTheme="majorHAnsi" w:hAnsiTheme="majorHAnsi" w:cstheme="minorBidi"/>
        </w:rPr>
        <w:t xml:space="preserve">Poročilo o poteku športnih </w:t>
      </w:r>
      <w:proofErr w:type="spellStart"/>
      <w:r w:rsidRPr="00EF702A">
        <w:rPr>
          <w:rFonts w:asciiTheme="majorHAnsi" w:hAnsiTheme="majorHAnsi" w:cstheme="minorBidi"/>
        </w:rPr>
        <w:t>medrazrednih</w:t>
      </w:r>
      <w:proofErr w:type="spellEnd"/>
      <w:r w:rsidRPr="00EF702A">
        <w:rPr>
          <w:rFonts w:asciiTheme="majorHAnsi" w:hAnsiTheme="majorHAnsi" w:cstheme="minorBidi"/>
        </w:rPr>
        <w:t xml:space="preserve"> turnirjev</w:t>
      </w:r>
    </w:p>
    <w:p w:rsidR="00B31A06" w:rsidRPr="00B31A06" w:rsidRDefault="00B31A06" w:rsidP="00B31A06">
      <w:pPr>
        <w:numPr>
          <w:ilvl w:val="0"/>
          <w:numId w:val="2"/>
        </w:numPr>
        <w:tabs>
          <w:tab w:val="left" w:pos="1418"/>
          <w:tab w:val="left" w:pos="1985"/>
        </w:tabs>
        <w:contextualSpacing/>
        <w:jc w:val="both"/>
        <w:rPr>
          <w:rFonts w:asciiTheme="majorHAnsi" w:hAnsiTheme="majorHAnsi" w:cstheme="minorBidi"/>
        </w:rPr>
      </w:pPr>
      <w:r w:rsidRPr="00EF702A">
        <w:rPr>
          <w:rFonts w:asciiTheme="majorHAnsi" w:hAnsiTheme="majorHAnsi" w:cstheme="minorBidi"/>
        </w:rPr>
        <w:t>Razprava o krajšem odmoru ob petkih</w:t>
      </w:r>
    </w:p>
    <w:p w:rsidR="00B31A06" w:rsidRPr="00B31A06" w:rsidRDefault="00B31A06" w:rsidP="00B31A06">
      <w:pPr>
        <w:numPr>
          <w:ilvl w:val="0"/>
          <w:numId w:val="2"/>
        </w:numPr>
        <w:tabs>
          <w:tab w:val="left" w:pos="1418"/>
          <w:tab w:val="left" w:pos="1985"/>
        </w:tabs>
        <w:contextualSpacing/>
        <w:jc w:val="both"/>
        <w:rPr>
          <w:rFonts w:asciiTheme="majorHAnsi" w:hAnsiTheme="majorHAnsi" w:cstheme="minorBidi"/>
        </w:rPr>
      </w:pPr>
      <w:r w:rsidRPr="00B31A06">
        <w:rPr>
          <w:rFonts w:asciiTheme="majorHAnsi" w:hAnsiTheme="majorHAnsi" w:cstheme="minorBidi"/>
        </w:rPr>
        <w:t>Predlogi,</w:t>
      </w:r>
      <w:r w:rsidRPr="00EF702A">
        <w:rPr>
          <w:rFonts w:asciiTheme="majorHAnsi" w:hAnsiTheme="majorHAnsi" w:cstheme="minorBidi"/>
        </w:rPr>
        <w:t xml:space="preserve"> pripombe</w:t>
      </w:r>
    </w:p>
    <w:p w:rsidR="00B31A06" w:rsidRPr="00B31A06" w:rsidRDefault="00B31A06" w:rsidP="00B31A06">
      <w:pPr>
        <w:numPr>
          <w:ilvl w:val="0"/>
          <w:numId w:val="2"/>
        </w:numPr>
        <w:tabs>
          <w:tab w:val="left" w:pos="1418"/>
          <w:tab w:val="left" w:pos="1985"/>
        </w:tabs>
        <w:contextualSpacing/>
        <w:jc w:val="both"/>
        <w:rPr>
          <w:rFonts w:asciiTheme="majorHAnsi" w:hAnsiTheme="majorHAnsi" w:cstheme="minorBidi"/>
        </w:rPr>
      </w:pPr>
      <w:r w:rsidRPr="00B31A06">
        <w:rPr>
          <w:rFonts w:asciiTheme="majorHAnsi" w:hAnsiTheme="majorHAnsi" w:cstheme="minorBidi"/>
        </w:rPr>
        <w:t>Razno</w:t>
      </w:r>
    </w:p>
    <w:p w:rsidR="00B31A06" w:rsidRDefault="00B31A06">
      <w:pPr>
        <w:tabs>
          <w:tab w:val="left" w:pos="1418"/>
          <w:tab w:val="left" w:pos="1985"/>
        </w:tabs>
        <w:spacing w:after="0"/>
        <w:jc w:val="both"/>
        <w:rPr>
          <w:rFonts w:ascii="Cambria" w:eastAsia="Cambria" w:hAnsi="Cambria" w:cs="Cambria"/>
          <w:b/>
        </w:rPr>
      </w:pPr>
    </w:p>
    <w:p w:rsidR="00EF702A" w:rsidRPr="00EF702A" w:rsidRDefault="00EF702A">
      <w:pPr>
        <w:tabs>
          <w:tab w:val="left" w:pos="1418"/>
          <w:tab w:val="left" w:pos="1985"/>
        </w:tabs>
        <w:spacing w:after="0"/>
        <w:jc w:val="both"/>
        <w:rPr>
          <w:rFonts w:ascii="Cambria" w:eastAsia="Cambria" w:hAnsi="Cambria" w:cs="Cambria"/>
          <w:b/>
        </w:rPr>
      </w:pPr>
    </w:p>
    <w:p w:rsidR="000C2D74" w:rsidRPr="00EF702A" w:rsidRDefault="00243A33">
      <w:pPr>
        <w:tabs>
          <w:tab w:val="left" w:pos="1418"/>
          <w:tab w:val="left" w:pos="1985"/>
        </w:tabs>
        <w:spacing w:after="0"/>
        <w:jc w:val="both"/>
        <w:rPr>
          <w:rFonts w:ascii="Cambria" w:eastAsia="Cambria" w:hAnsi="Cambria" w:cs="Cambria"/>
          <w:b/>
        </w:rPr>
      </w:pPr>
      <w:r w:rsidRPr="00EF702A">
        <w:rPr>
          <w:rFonts w:ascii="Cambria" w:eastAsia="Cambria" w:hAnsi="Cambria" w:cs="Cambria"/>
          <w:b/>
        </w:rPr>
        <w:t>OPIS</w:t>
      </w:r>
    </w:p>
    <w:p w:rsidR="000C2D74" w:rsidRPr="00EF702A" w:rsidRDefault="000C2D74">
      <w:pPr>
        <w:tabs>
          <w:tab w:val="left" w:pos="1418"/>
          <w:tab w:val="left" w:pos="1985"/>
        </w:tabs>
        <w:spacing w:after="0"/>
        <w:rPr>
          <w:rFonts w:ascii="Cambria" w:eastAsia="Cambria" w:hAnsi="Cambria" w:cs="Cambria"/>
          <w:b/>
        </w:rPr>
      </w:pPr>
    </w:p>
    <w:p w:rsidR="000C2D74" w:rsidRPr="00EF702A" w:rsidRDefault="00243A33">
      <w:pPr>
        <w:tabs>
          <w:tab w:val="left" w:pos="1418"/>
          <w:tab w:val="left" w:pos="1985"/>
        </w:tabs>
        <w:spacing w:after="0"/>
        <w:rPr>
          <w:rFonts w:ascii="Cambria" w:eastAsia="Cambria" w:hAnsi="Cambria" w:cs="Cambria"/>
          <w:b/>
        </w:rPr>
      </w:pPr>
      <w:r w:rsidRPr="00EF702A">
        <w:rPr>
          <w:rFonts w:ascii="Cambria" w:eastAsia="Cambria" w:hAnsi="Cambria" w:cs="Cambria"/>
          <w:b/>
        </w:rPr>
        <w:t>K točki 1: Potrditev dnevnega reda in pregled zapisnika prejšnje seje</w:t>
      </w:r>
    </w:p>
    <w:p w:rsidR="00470C91" w:rsidRPr="00EF702A" w:rsidRDefault="00243A33">
      <w:pPr>
        <w:tabs>
          <w:tab w:val="left" w:pos="1418"/>
          <w:tab w:val="left" w:pos="1985"/>
        </w:tabs>
        <w:spacing w:after="0"/>
        <w:rPr>
          <w:rFonts w:ascii="Cambria" w:eastAsia="Cambria" w:hAnsi="Cambria" w:cs="Cambria"/>
        </w:rPr>
      </w:pPr>
      <w:r w:rsidRPr="00EF702A">
        <w:rPr>
          <w:rFonts w:ascii="Cambria" w:eastAsia="Cambria" w:hAnsi="Cambria" w:cs="Cambria"/>
        </w:rPr>
        <w:t>Parlament je dnevni red, ki je bil predlagan s strani predsedstva, sogla</w:t>
      </w:r>
      <w:r w:rsidR="00B31A06" w:rsidRPr="00EF702A">
        <w:rPr>
          <w:rFonts w:ascii="Cambria" w:eastAsia="Cambria" w:hAnsi="Cambria" w:cs="Cambria"/>
        </w:rPr>
        <w:t xml:space="preserve">sno potrdil. Gospa Petra Rep je vprašala, ali so predlogi iz točke 8 zapisnika 1. </w:t>
      </w:r>
      <w:r w:rsidR="00470C91" w:rsidRPr="00EF702A">
        <w:rPr>
          <w:rFonts w:ascii="Cambria" w:eastAsia="Cambria" w:hAnsi="Cambria" w:cs="Cambria"/>
        </w:rPr>
        <w:t>s</w:t>
      </w:r>
      <w:r w:rsidR="00B31A06" w:rsidRPr="00EF702A">
        <w:rPr>
          <w:rFonts w:ascii="Cambria" w:eastAsia="Cambria" w:hAnsi="Cambria" w:cs="Cambria"/>
        </w:rPr>
        <w:t>eje bili uresničeni. P</w:t>
      </w:r>
      <w:r w:rsidRPr="00EF702A">
        <w:rPr>
          <w:rFonts w:ascii="Cambria" w:eastAsia="Cambria" w:hAnsi="Cambria" w:cs="Cambria"/>
        </w:rPr>
        <w:t xml:space="preserve">latno v učilnici 4. c še </w:t>
      </w:r>
      <w:r w:rsidRPr="00EF702A">
        <w:rPr>
          <w:rFonts w:ascii="Cambria" w:eastAsia="Cambria" w:hAnsi="Cambria" w:cs="Cambria"/>
        </w:rPr>
        <w:t xml:space="preserve">ni bilo popravljeno, </w:t>
      </w:r>
      <w:r w:rsidR="00470C91" w:rsidRPr="00EF702A">
        <w:rPr>
          <w:rFonts w:ascii="Cambria" w:eastAsia="Cambria" w:hAnsi="Cambria" w:cs="Cambria"/>
        </w:rPr>
        <w:t xml:space="preserve">so </w:t>
      </w:r>
      <w:r w:rsidRPr="00EF702A">
        <w:rPr>
          <w:rFonts w:ascii="Cambria" w:eastAsia="Cambria" w:hAnsi="Cambria" w:cs="Cambria"/>
        </w:rPr>
        <w:t>bile</w:t>
      </w:r>
      <w:r w:rsidR="00470C91" w:rsidRPr="00EF702A">
        <w:rPr>
          <w:rFonts w:ascii="Cambria" w:eastAsia="Cambria" w:hAnsi="Cambria" w:cs="Cambria"/>
        </w:rPr>
        <w:t xml:space="preserve"> pa kupljene n</w:t>
      </w:r>
      <w:r w:rsidRPr="00EF702A">
        <w:rPr>
          <w:rFonts w:ascii="Cambria" w:eastAsia="Cambria" w:hAnsi="Cambria" w:cs="Cambria"/>
        </w:rPr>
        <w:t>amizne luči</w:t>
      </w:r>
      <w:r w:rsidR="00470C91" w:rsidRPr="00EF702A">
        <w:rPr>
          <w:rFonts w:ascii="Cambria" w:eastAsia="Cambria" w:hAnsi="Cambria" w:cs="Cambria"/>
        </w:rPr>
        <w:t xml:space="preserve"> za uporabo v dijaškem domu.</w:t>
      </w:r>
    </w:p>
    <w:p w:rsidR="000C2D74" w:rsidRPr="00EF702A" w:rsidRDefault="00243A33">
      <w:pPr>
        <w:tabs>
          <w:tab w:val="left" w:pos="1418"/>
          <w:tab w:val="left" w:pos="1985"/>
        </w:tabs>
        <w:spacing w:after="0"/>
        <w:rPr>
          <w:rFonts w:ascii="Cambria" w:eastAsia="Cambria" w:hAnsi="Cambria" w:cs="Cambria"/>
          <w:u w:val="single"/>
        </w:rPr>
      </w:pPr>
      <w:r w:rsidRPr="00EF702A">
        <w:rPr>
          <w:rFonts w:ascii="Cambria" w:eastAsia="Cambria" w:hAnsi="Cambria" w:cs="Cambria"/>
          <w:u w:val="single"/>
        </w:rPr>
        <w:t>SKLEP: Parlament DS ŠGV potrdil dnevni red te seje ter zapisnik prejšnje seje.</w:t>
      </w:r>
    </w:p>
    <w:p w:rsidR="000C2D74" w:rsidRPr="00EF702A" w:rsidRDefault="000C2D74">
      <w:pPr>
        <w:tabs>
          <w:tab w:val="left" w:pos="1418"/>
          <w:tab w:val="left" w:pos="1985"/>
        </w:tabs>
        <w:spacing w:after="0"/>
        <w:rPr>
          <w:rFonts w:ascii="Cambria" w:eastAsia="Cambria" w:hAnsi="Cambria" w:cs="Cambria"/>
        </w:rPr>
      </w:pPr>
    </w:p>
    <w:p w:rsidR="000C2D74" w:rsidRPr="00EF702A" w:rsidRDefault="00243A33">
      <w:pPr>
        <w:tabs>
          <w:tab w:val="left" w:pos="1418"/>
          <w:tab w:val="left" w:pos="1985"/>
        </w:tabs>
        <w:spacing w:after="0"/>
        <w:rPr>
          <w:rFonts w:ascii="Cambria" w:eastAsia="Cambria" w:hAnsi="Cambria" w:cs="Cambria"/>
          <w:b/>
        </w:rPr>
      </w:pPr>
      <w:r w:rsidRPr="00EF702A">
        <w:rPr>
          <w:rFonts w:ascii="Cambria" w:eastAsia="Cambria" w:hAnsi="Cambria" w:cs="Cambria"/>
          <w:b/>
        </w:rPr>
        <w:t>K točki 2: Škofijske majice</w:t>
      </w:r>
    </w:p>
    <w:p w:rsidR="000C2D74" w:rsidRPr="00EF702A" w:rsidRDefault="00243A33">
      <w:pPr>
        <w:tabs>
          <w:tab w:val="left" w:pos="1418"/>
          <w:tab w:val="left" w:pos="1985"/>
        </w:tabs>
        <w:spacing w:after="0"/>
        <w:rPr>
          <w:rFonts w:ascii="Cambria" w:eastAsia="Cambria" w:hAnsi="Cambria" w:cs="Cambria"/>
        </w:rPr>
      </w:pPr>
      <w:r w:rsidRPr="00EF702A">
        <w:rPr>
          <w:rFonts w:ascii="Cambria" w:eastAsia="Cambria" w:hAnsi="Cambria" w:cs="Cambria"/>
        </w:rPr>
        <w:t>Ker je med dijaki zanimanje za ponovni natis škofij</w:t>
      </w:r>
      <w:r w:rsidR="00470C91" w:rsidRPr="00EF702A">
        <w:rPr>
          <w:rFonts w:ascii="Cambria" w:eastAsia="Cambria" w:hAnsi="Cambria" w:cs="Cambria"/>
        </w:rPr>
        <w:t>skih puloverjev, je predsednik D</w:t>
      </w:r>
      <w:r w:rsidRPr="00EF702A">
        <w:rPr>
          <w:rFonts w:ascii="Cambria" w:eastAsia="Cambria" w:hAnsi="Cambria" w:cs="Cambria"/>
        </w:rPr>
        <w:t>ijaške skupnosti Domen Medvešček prisotne sezna</w:t>
      </w:r>
      <w:r w:rsidR="00470C91" w:rsidRPr="00EF702A">
        <w:rPr>
          <w:rFonts w:ascii="Cambria" w:eastAsia="Cambria" w:hAnsi="Cambria" w:cs="Cambria"/>
        </w:rPr>
        <w:t>nil, da bo ta projekt s strani D</w:t>
      </w:r>
      <w:r w:rsidRPr="00EF702A">
        <w:rPr>
          <w:rFonts w:ascii="Cambria" w:eastAsia="Cambria" w:hAnsi="Cambria" w:cs="Cambria"/>
        </w:rPr>
        <w:t xml:space="preserve">ijaške skupnosti tudi letos izpeljan. </w:t>
      </w:r>
      <w:r w:rsidR="00470C91" w:rsidRPr="00EF702A">
        <w:rPr>
          <w:rFonts w:ascii="Cambria" w:eastAsia="Cambria" w:hAnsi="Cambria" w:cs="Cambria"/>
        </w:rPr>
        <w:t xml:space="preserve">Puloverje </w:t>
      </w:r>
      <w:r w:rsidRPr="00EF702A">
        <w:rPr>
          <w:rFonts w:ascii="Cambria" w:eastAsia="Cambria" w:hAnsi="Cambria" w:cs="Cambria"/>
        </w:rPr>
        <w:t>bo mogoče naročiti kmalu, dijaki pa bodo zanje pl</w:t>
      </w:r>
      <w:r w:rsidR="00470C91" w:rsidRPr="00EF702A">
        <w:rPr>
          <w:rFonts w:ascii="Cambria" w:eastAsia="Cambria" w:hAnsi="Cambria" w:cs="Cambria"/>
        </w:rPr>
        <w:t>ačali vnaprej. Cena bo okrog</w:t>
      </w:r>
      <w:r w:rsidRPr="00EF702A">
        <w:rPr>
          <w:rFonts w:ascii="Cambria" w:eastAsia="Cambria" w:hAnsi="Cambria" w:cs="Cambria"/>
        </w:rPr>
        <w:t xml:space="preserve"> 15 €. Domen Medvešček je še </w:t>
      </w:r>
      <w:r w:rsidR="00470C91" w:rsidRPr="00EF702A">
        <w:rPr>
          <w:rFonts w:ascii="Cambria" w:eastAsia="Cambria" w:hAnsi="Cambria" w:cs="Cambria"/>
        </w:rPr>
        <w:t xml:space="preserve">dodal, da bo glede izdelave puloverjev </w:t>
      </w:r>
      <w:r w:rsidRPr="00EF702A">
        <w:rPr>
          <w:rFonts w:ascii="Cambria" w:eastAsia="Cambria" w:hAnsi="Cambria" w:cs="Cambria"/>
        </w:rPr>
        <w:t xml:space="preserve">v času jesenskih počitnic </w:t>
      </w:r>
      <w:proofErr w:type="spellStart"/>
      <w:r w:rsidRPr="00EF702A">
        <w:rPr>
          <w:rFonts w:ascii="Cambria" w:eastAsia="Cambria" w:hAnsi="Cambria" w:cs="Cambria"/>
        </w:rPr>
        <w:t>kon</w:t>
      </w:r>
      <w:r w:rsidR="00470C91" w:rsidRPr="00EF702A">
        <w:rPr>
          <w:rFonts w:ascii="Cambria" w:eastAsia="Cambria" w:hAnsi="Cambria" w:cs="Cambria"/>
        </w:rPr>
        <w:t>taktiral</w:t>
      </w:r>
      <w:proofErr w:type="spellEnd"/>
      <w:r w:rsidR="00470C91" w:rsidRPr="00EF702A">
        <w:rPr>
          <w:rFonts w:ascii="Cambria" w:eastAsia="Cambria" w:hAnsi="Cambria" w:cs="Cambria"/>
        </w:rPr>
        <w:t xml:space="preserve"> tiskarno, s katero je D</w:t>
      </w:r>
      <w:r w:rsidRPr="00EF702A">
        <w:rPr>
          <w:rFonts w:ascii="Cambria" w:eastAsia="Cambria" w:hAnsi="Cambria" w:cs="Cambria"/>
        </w:rPr>
        <w:t xml:space="preserve">ijaška skupnost že sodelovala v lanskem letu.  </w:t>
      </w:r>
    </w:p>
    <w:p w:rsidR="000C2D74" w:rsidRDefault="000C2D74">
      <w:pPr>
        <w:tabs>
          <w:tab w:val="left" w:pos="1418"/>
          <w:tab w:val="left" w:pos="1985"/>
        </w:tabs>
        <w:spacing w:after="0"/>
        <w:rPr>
          <w:rFonts w:ascii="Cambria" w:eastAsia="Cambria" w:hAnsi="Cambria" w:cs="Cambria"/>
          <w:u w:val="single"/>
        </w:rPr>
      </w:pPr>
    </w:p>
    <w:p w:rsidR="00EF702A" w:rsidRPr="00EF702A" w:rsidRDefault="00EF702A">
      <w:pPr>
        <w:tabs>
          <w:tab w:val="left" w:pos="1418"/>
          <w:tab w:val="left" w:pos="1985"/>
        </w:tabs>
        <w:spacing w:after="0"/>
        <w:rPr>
          <w:rFonts w:ascii="Cambria" w:eastAsia="Cambria" w:hAnsi="Cambria" w:cs="Cambria"/>
          <w:u w:val="single"/>
        </w:rPr>
      </w:pPr>
    </w:p>
    <w:p w:rsidR="000C2D74" w:rsidRPr="00EF702A" w:rsidRDefault="00243A33">
      <w:pPr>
        <w:tabs>
          <w:tab w:val="left" w:pos="1418"/>
          <w:tab w:val="left" w:pos="1985"/>
        </w:tabs>
        <w:spacing w:after="0"/>
        <w:rPr>
          <w:rFonts w:ascii="Cambria" w:eastAsia="Cambria" w:hAnsi="Cambria" w:cs="Cambria"/>
          <w:b/>
        </w:rPr>
      </w:pPr>
      <w:bookmarkStart w:id="2" w:name="_30j0zll" w:colFirst="0" w:colLast="0"/>
      <w:bookmarkEnd w:id="2"/>
      <w:r w:rsidRPr="00EF702A">
        <w:rPr>
          <w:rFonts w:ascii="Cambria" w:eastAsia="Cambria" w:hAnsi="Cambria" w:cs="Cambria"/>
          <w:b/>
        </w:rPr>
        <w:lastRenderedPageBreak/>
        <w:t xml:space="preserve">K točki 3: Poročilo o poteku športnih </w:t>
      </w:r>
      <w:proofErr w:type="spellStart"/>
      <w:r w:rsidRPr="00EF702A">
        <w:rPr>
          <w:rFonts w:ascii="Cambria" w:eastAsia="Cambria" w:hAnsi="Cambria" w:cs="Cambria"/>
          <w:b/>
        </w:rPr>
        <w:t>medrazrednih</w:t>
      </w:r>
      <w:proofErr w:type="spellEnd"/>
      <w:r w:rsidRPr="00EF702A">
        <w:rPr>
          <w:rFonts w:ascii="Cambria" w:eastAsia="Cambria" w:hAnsi="Cambria" w:cs="Cambria"/>
          <w:b/>
        </w:rPr>
        <w:t xml:space="preserve"> turn</w:t>
      </w:r>
      <w:r w:rsidRPr="00EF702A">
        <w:rPr>
          <w:rFonts w:ascii="Cambria" w:eastAsia="Cambria" w:hAnsi="Cambria" w:cs="Cambria"/>
          <w:b/>
        </w:rPr>
        <w:t>irjev</w:t>
      </w:r>
    </w:p>
    <w:p w:rsidR="000C2D74" w:rsidRPr="00EF702A" w:rsidRDefault="00243A33">
      <w:pPr>
        <w:tabs>
          <w:tab w:val="left" w:pos="1418"/>
          <w:tab w:val="left" w:pos="1985"/>
        </w:tabs>
        <w:rPr>
          <w:rFonts w:ascii="Cambria" w:eastAsia="Cambria" w:hAnsi="Cambria" w:cs="Cambria"/>
        </w:rPr>
      </w:pPr>
      <w:r w:rsidRPr="00EF702A">
        <w:rPr>
          <w:rFonts w:ascii="Cambria" w:eastAsia="Cambria" w:hAnsi="Cambria" w:cs="Cambria"/>
        </w:rPr>
        <w:t xml:space="preserve">Gregor Adamič (3. a), organizator </w:t>
      </w:r>
      <w:proofErr w:type="spellStart"/>
      <w:r w:rsidRPr="00EF702A">
        <w:rPr>
          <w:rFonts w:ascii="Cambria" w:eastAsia="Cambria" w:hAnsi="Cambria" w:cs="Cambria"/>
        </w:rPr>
        <w:t>medrazrednih</w:t>
      </w:r>
      <w:proofErr w:type="spellEnd"/>
      <w:r w:rsidRPr="00EF702A">
        <w:rPr>
          <w:rFonts w:ascii="Cambria" w:eastAsia="Cambria" w:hAnsi="Cambria" w:cs="Cambria"/>
        </w:rPr>
        <w:t xml:space="preserve"> turnirjev, je sporočil, da se bodo do konca tedna končale vse tekme izločilnih bojev. Ob tem je še dodal, da bodo v naslednjih treh tednih potekale še ostale tekme v sklopu turnirja, finale pa bo potekal</w:t>
      </w:r>
      <w:r w:rsidRPr="00EF702A">
        <w:rPr>
          <w:rFonts w:ascii="Cambria" w:eastAsia="Cambria" w:hAnsi="Cambria" w:cs="Cambria"/>
        </w:rPr>
        <w:t xml:space="preserve"> en teden kasneje. V decembru bodo tako že organizirane prve tekme košarkarskega turnirja, ki bo sledil nogometnemu. Gregor Adamič je pohvalil razrede, da njihove ekipe na tekme prihajajo pravočasno in tako </w:t>
      </w:r>
      <w:proofErr w:type="spellStart"/>
      <w:r w:rsidRPr="00EF702A">
        <w:rPr>
          <w:rFonts w:ascii="Cambria" w:eastAsia="Cambria" w:hAnsi="Cambria" w:cs="Cambria"/>
        </w:rPr>
        <w:t>medrazredni</w:t>
      </w:r>
      <w:proofErr w:type="spellEnd"/>
      <w:r w:rsidRPr="00EF702A">
        <w:rPr>
          <w:rFonts w:ascii="Cambria" w:eastAsia="Cambria" w:hAnsi="Cambria" w:cs="Cambria"/>
        </w:rPr>
        <w:t xml:space="preserve"> turnir poteka brez težav.</w:t>
      </w:r>
    </w:p>
    <w:p w:rsidR="000C2D74" w:rsidRPr="00E47565" w:rsidRDefault="00243A33">
      <w:pPr>
        <w:tabs>
          <w:tab w:val="left" w:pos="1418"/>
          <w:tab w:val="left" w:pos="1985"/>
        </w:tabs>
        <w:rPr>
          <w:rFonts w:ascii="Cambria" w:eastAsia="Cambria" w:hAnsi="Cambria" w:cs="Cambria"/>
          <w:u w:val="single"/>
        </w:rPr>
      </w:pPr>
      <w:r w:rsidRPr="00EF702A">
        <w:rPr>
          <w:rFonts w:ascii="Cambria" w:eastAsia="Cambria" w:hAnsi="Cambria" w:cs="Cambria"/>
          <w:b/>
        </w:rPr>
        <w:t xml:space="preserve">K točki 4: </w:t>
      </w:r>
      <w:r w:rsidRPr="00EF702A">
        <w:rPr>
          <w:rFonts w:ascii="Cambria" w:eastAsia="Cambria" w:hAnsi="Cambria" w:cs="Cambria"/>
          <w:b/>
        </w:rPr>
        <w:t xml:space="preserve">Razprava o krajšem odmoru ob petkih </w:t>
      </w:r>
      <w:bookmarkStart w:id="3" w:name="_1fob9te" w:colFirst="0" w:colLast="0"/>
      <w:bookmarkEnd w:id="3"/>
      <w:r w:rsidR="00E47565">
        <w:rPr>
          <w:rFonts w:ascii="Cambria" w:eastAsia="Cambria" w:hAnsi="Cambria" w:cs="Cambria"/>
          <w:b/>
        </w:rPr>
        <w:br/>
      </w:r>
      <w:r w:rsidRPr="00EF702A">
        <w:rPr>
          <w:rFonts w:ascii="Cambria" w:eastAsia="Cambria" w:hAnsi="Cambria" w:cs="Cambria"/>
        </w:rPr>
        <w:t>Predsednik DS Domen Medvešček je poročal, da so gle</w:t>
      </w:r>
      <w:r w:rsidR="00771D24" w:rsidRPr="00EF702A">
        <w:rPr>
          <w:rFonts w:ascii="Cambria" w:eastAsia="Cambria" w:hAnsi="Cambria" w:cs="Cambria"/>
        </w:rPr>
        <w:t>de skrajšanega odmora ob petkih</w:t>
      </w:r>
      <w:r w:rsidRPr="00EF702A">
        <w:rPr>
          <w:rFonts w:ascii="Cambria" w:eastAsia="Cambria" w:hAnsi="Cambria" w:cs="Cambria"/>
        </w:rPr>
        <w:t xml:space="preserve"> med dijaki različna mnenja. Povedal je, d</w:t>
      </w:r>
      <w:r w:rsidR="00E47565">
        <w:rPr>
          <w:rFonts w:ascii="Cambria" w:eastAsia="Cambria" w:hAnsi="Cambria" w:cs="Cambria"/>
        </w:rPr>
        <w:t>a je skrajšan odmor v interesu d</w:t>
      </w:r>
      <w:r w:rsidRPr="00EF702A">
        <w:rPr>
          <w:rFonts w:ascii="Cambria" w:eastAsia="Cambria" w:hAnsi="Cambria" w:cs="Cambria"/>
        </w:rPr>
        <w:t>ijaškega doma, saj imajo tako dijaki več časa za kosilo v dija</w:t>
      </w:r>
      <w:r w:rsidRPr="00EF702A">
        <w:rPr>
          <w:rFonts w:ascii="Cambria" w:eastAsia="Cambria" w:hAnsi="Cambria" w:cs="Cambria"/>
        </w:rPr>
        <w:t>škem domu, preden se odpravijo na avtobus. Ob uvedbi skrajšanega odmora se je tudi število prijav na kosilo ob petkih močno povečalo. Lucija Štremfelj (3. c) je kot predsednica domske skupnosti ob tem še dodala, da skrajšani odmor podpirajo tudi domski vzg</w:t>
      </w:r>
      <w:r w:rsidRPr="00EF702A">
        <w:rPr>
          <w:rFonts w:ascii="Cambria" w:eastAsia="Cambria" w:hAnsi="Cambria" w:cs="Cambria"/>
        </w:rPr>
        <w:t xml:space="preserve">ojitelji. Lucija </w:t>
      </w:r>
      <w:proofErr w:type="spellStart"/>
      <w:r w:rsidRPr="00EF702A">
        <w:rPr>
          <w:rFonts w:ascii="Cambria" w:eastAsia="Cambria" w:hAnsi="Cambria" w:cs="Cambria"/>
        </w:rPr>
        <w:t>Daolio</w:t>
      </w:r>
      <w:proofErr w:type="spellEnd"/>
      <w:r w:rsidRPr="00EF702A">
        <w:rPr>
          <w:rFonts w:ascii="Cambria" w:eastAsia="Cambria" w:hAnsi="Cambria" w:cs="Cambria"/>
        </w:rPr>
        <w:t xml:space="preserve"> (4. b) je </w:t>
      </w:r>
      <w:r w:rsidRPr="00EF702A">
        <w:rPr>
          <w:rFonts w:ascii="Cambria" w:eastAsia="Cambria" w:hAnsi="Cambria" w:cs="Cambria"/>
        </w:rPr>
        <w:t xml:space="preserve">izrazila mnenje, da </w:t>
      </w:r>
      <w:r w:rsidR="00E47565">
        <w:rPr>
          <w:rFonts w:ascii="Cambria" w:eastAsia="Cambria" w:hAnsi="Cambria" w:cs="Cambria"/>
        </w:rPr>
        <w:t xml:space="preserve">skrajšan odmor </w:t>
      </w:r>
      <w:r w:rsidRPr="00EF702A">
        <w:rPr>
          <w:rFonts w:ascii="Cambria" w:eastAsia="Cambria" w:hAnsi="Cambria" w:cs="Cambria"/>
        </w:rPr>
        <w:t>pomaga vsaj nekaterim domskim dijakom</w:t>
      </w:r>
      <w:r w:rsidR="00E47565">
        <w:rPr>
          <w:rFonts w:ascii="Cambria" w:eastAsia="Cambria" w:hAnsi="Cambria" w:cs="Cambria"/>
        </w:rPr>
        <w:t xml:space="preserve"> in se zato strinja, da bi se ohranil kot tak</w:t>
      </w:r>
      <w:r w:rsidRPr="00EF702A">
        <w:rPr>
          <w:rFonts w:ascii="Cambria" w:eastAsia="Cambria" w:hAnsi="Cambria" w:cs="Cambria"/>
        </w:rPr>
        <w:t xml:space="preserve">. Nina </w:t>
      </w:r>
      <w:proofErr w:type="spellStart"/>
      <w:r w:rsidRPr="00EF702A">
        <w:rPr>
          <w:rFonts w:ascii="Cambria" w:eastAsia="Cambria" w:hAnsi="Cambria" w:cs="Cambria"/>
        </w:rPr>
        <w:t>Luznik</w:t>
      </w:r>
      <w:proofErr w:type="spellEnd"/>
      <w:r w:rsidRPr="00EF702A">
        <w:rPr>
          <w:rFonts w:ascii="Cambria" w:eastAsia="Cambria" w:hAnsi="Cambria" w:cs="Cambria"/>
        </w:rPr>
        <w:t xml:space="preserve"> (4. b) je predlagala, da bi namesto 15 minut krajšega odmora (kar velikokrat povzroči dolgo vrsto za malico),</w:t>
      </w:r>
      <w:r w:rsidRPr="00EF702A">
        <w:rPr>
          <w:rFonts w:ascii="Cambria" w:eastAsia="Cambria" w:hAnsi="Cambria" w:cs="Cambria"/>
        </w:rPr>
        <w:t xml:space="preserve"> zadnje tri ure ob petkih skrajšali za 5 minut. Mentorica DS Petra Rep je predlogu nasprotovala, saj </w:t>
      </w:r>
      <w:r w:rsidR="009327BD" w:rsidRPr="00EF702A">
        <w:rPr>
          <w:rFonts w:ascii="Cambria" w:eastAsia="Cambria" w:hAnsi="Cambria" w:cs="Cambria"/>
        </w:rPr>
        <w:t xml:space="preserve">v skladu s državnim pravilnikom </w:t>
      </w:r>
      <w:r w:rsidRPr="00EF702A">
        <w:rPr>
          <w:rFonts w:ascii="Cambria" w:eastAsia="Cambria" w:hAnsi="Cambria" w:cs="Cambria"/>
        </w:rPr>
        <w:t xml:space="preserve">- razen v izrednih primerih </w:t>
      </w:r>
      <w:r w:rsidR="009327BD" w:rsidRPr="00EF702A">
        <w:rPr>
          <w:rFonts w:ascii="Cambria" w:eastAsia="Cambria" w:hAnsi="Cambria" w:cs="Cambria"/>
        </w:rPr>
        <w:t>–</w:t>
      </w:r>
      <w:r w:rsidRPr="00EF702A">
        <w:rPr>
          <w:rFonts w:ascii="Cambria" w:eastAsia="Cambria" w:hAnsi="Cambria" w:cs="Cambria"/>
        </w:rPr>
        <w:t xml:space="preserve"> </w:t>
      </w:r>
      <w:r w:rsidR="009327BD" w:rsidRPr="00EF702A">
        <w:rPr>
          <w:rFonts w:ascii="Cambria" w:eastAsia="Cambria" w:hAnsi="Cambria" w:cs="Cambria"/>
        </w:rPr>
        <w:t>ura pouka traja 45 min. Ob tem je dodala, da je</w:t>
      </w:r>
      <w:r w:rsidRPr="00EF702A">
        <w:rPr>
          <w:rFonts w:ascii="Cambria" w:eastAsia="Cambria" w:hAnsi="Cambria" w:cs="Cambria"/>
        </w:rPr>
        <w:t xml:space="preserve"> ravnatelj</w:t>
      </w:r>
      <w:r w:rsidR="009327BD" w:rsidRPr="00EF702A">
        <w:rPr>
          <w:rFonts w:ascii="Cambria" w:eastAsia="Cambria" w:hAnsi="Cambria" w:cs="Cambria"/>
        </w:rPr>
        <w:t xml:space="preserve"> </w:t>
      </w:r>
      <w:r w:rsidRPr="00EF702A">
        <w:rPr>
          <w:rFonts w:ascii="Cambria" w:eastAsia="Cambria" w:hAnsi="Cambria" w:cs="Cambria"/>
        </w:rPr>
        <w:t>stopil v stik s ponudnikom avt</w:t>
      </w:r>
      <w:r w:rsidRPr="00EF702A">
        <w:rPr>
          <w:rFonts w:ascii="Cambria" w:eastAsia="Cambria" w:hAnsi="Cambria" w:cs="Cambria"/>
        </w:rPr>
        <w:t xml:space="preserve">obusnih prevozov, </w:t>
      </w:r>
      <w:r w:rsidR="00BF35EA" w:rsidRPr="00EF702A">
        <w:rPr>
          <w:rFonts w:ascii="Cambria" w:eastAsia="Cambria" w:hAnsi="Cambria" w:cs="Cambria"/>
        </w:rPr>
        <w:t>če bi bilo možno uvesti dodatno linijo proti Postojni oz. Ljubljani</w:t>
      </w:r>
      <w:r w:rsidR="0036201F" w:rsidRPr="00EF702A">
        <w:rPr>
          <w:rFonts w:ascii="Cambria" w:eastAsia="Cambria" w:hAnsi="Cambria" w:cs="Cambria"/>
        </w:rPr>
        <w:t xml:space="preserve"> ali kako drugače urediti, da bi lahko </w:t>
      </w:r>
      <w:r w:rsidR="00E47565">
        <w:rPr>
          <w:rFonts w:ascii="Cambria" w:eastAsia="Cambria" w:hAnsi="Cambria" w:cs="Cambria"/>
        </w:rPr>
        <w:t xml:space="preserve">dijaki </w:t>
      </w:r>
      <w:r w:rsidR="0036201F" w:rsidRPr="00EF702A">
        <w:rPr>
          <w:rFonts w:ascii="Cambria" w:eastAsia="Cambria" w:hAnsi="Cambria" w:cs="Cambria"/>
        </w:rPr>
        <w:t>prej prispeli do Ljubljane (morda kombinacija z linijo Koper-Postojna</w:t>
      </w:r>
      <w:r w:rsidR="00F51D0C">
        <w:rPr>
          <w:rFonts w:ascii="Cambria" w:eastAsia="Cambria" w:hAnsi="Cambria" w:cs="Cambria"/>
        </w:rPr>
        <w:t>-Ljubljana</w:t>
      </w:r>
      <w:r w:rsidR="0036201F" w:rsidRPr="00EF702A">
        <w:rPr>
          <w:rFonts w:ascii="Cambria" w:eastAsia="Cambria" w:hAnsi="Cambria" w:cs="Cambria"/>
        </w:rPr>
        <w:t>).</w:t>
      </w:r>
      <w:r w:rsidR="00BF35EA" w:rsidRPr="00EF702A">
        <w:rPr>
          <w:rFonts w:ascii="Cambria" w:eastAsia="Cambria" w:hAnsi="Cambria" w:cs="Cambria"/>
        </w:rPr>
        <w:t xml:space="preserve"> </w:t>
      </w:r>
      <w:r w:rsidR="00E47565">
        <w:rPr>
          <w:rFonts w:ascii="Cambria" w:eastAsia="Cambria" w:hAnsi="Cambria" w:cs="Cambria"/>
        </w:rPr>
        <w:br/>
      </w:r>
      <w:r w:rsidR="00E47565" w:rsidRPr="00E47565">
        <w:rPr>
          <w:rFonts w:ascii="Cambria" w:eastAsia="Cambria" w:hAnsi="Cambria" w:cs="Cambria"/>
          <w:u w:val="single"/>
        </w:rPr>
        <w:t xml:space="preserve">SKLEP: </w:t>
      </w:r>
      <w:r w:rsidRPr="00E47565">
        <w:rPr>
          <w:rFonts w:ascii="Cambria" w:eastAsia="Cambria" w:hAnsi="Cambria" w:cs="Cambria"/>
          <w:u w:val="single"/>
        </w:rPr>
        <w:t>Ker nekaterim dijakom sk</w:t>
      </w:r>
      <w:r w:rsidRPr="00E47565">
        <w:rPr>
          <w:rFonts w:ascii="Cambria" w:eastAsia="Cambria" w:hAnsi="Cambria" w:cs="Cambria"/>
          <w:u w:val="single"/>
        </w:rPr>
        <w:t>rajšan</w:t>
      </w:r>
      <w:r w:rsidR="00771D24" w:rsidRPr="00E47565">
        <w:rPr>
          <w:rFonts w:ascii="Cambria" w:eastAsia="Cambria" w:hAnsi="Cambria" w:cs="Cambria"/>
          <w:u w:val="single"/>
        </w:rPr>
        <w:t xml:space="preserve"> odmor ob petkih pomaga, se je D</w:t>
      </w:r>
      <w:r w:rsidR="00B94014" w:rsidRPr="00E47565">
        <w:rPr>
          <w:rFonts w:ascii="Cambria" w:eastAsia="Cambria" w:hAnsi="Cambria" w:cs="Cambria"/>
          <w:u w:val="single"/>
        </w:rPr>
        <w:t xml:space="preserve">ijaška skupnost </w:t>
      </w:r>
      <w:r w:rsidR="00A4606F" w:rsidRPr="00E47565">
        <w:rPr>
          <w:rFonts w:ascii="Cambria" w:eastAsia="Cambria" w:hAnsi="Cambria" w:cs="Cambria"/>
          <w:u w:val="single"/>
        </w:rPr>
        <w:t>odločila, da tej ureditvi ne bo nasprotovala</w:t>
      </w:r>
      <w:r w:rsidRPr="00E47565">
        <w:rPr>
          <w:rFonts w:ascii="Cambria" w:eastAsia="Cambria" w:hAnsi="Cambria" w:cs="Cambria"/>
          <w:u w:val="single"/>
        </w:rPr>
        <w:t xml:space="preserve">, </w:t>
      </w:r>
      <w:r w:rsidR="00EF26B8">
        <w:rPr>
          <w:rFonts w:ascii="Cambria" w:eastAsia="Cambria" w:hAnsi="Cambria" w:cs="Cambria"/>
          <w:u w:val="single"/>
        </w:rPr>
        <w:t>strinja pa se s predlogom za izboljšanje avtobusnih povezav.</w:t>
      </w:r>
      <w:r w:rsidRPr="00E47565">
        <w:rPr>
          <w:rFonts w:ascii="Cambria" w:eastAsia="Cambria" w:hAnsi="Cambria" w:cs="Cambria"/>
          <w:u w:val="single"/>
        </w:rPr>
        <w:t xml:space="preserve"> </w:t>
      </w:r>
    </w:p>
    <w:p w:rsidR="000C2D74" w:rsidRPr="00EF702A" w:rsidRDefault="00243A33">
      <w:pPr>
        <w:tabs>
          <w:tab w:val="left" w:pos="1418"/>
          <w:tab w:val="left" w:pos="1985"/>
        </w:tabs>
        <w:spacing w:after="0"/>
        <w:rPr>
          <w:rFonts w:ascii="Cambria" w:eastAsia="Cambria" w:hAnsi="Cambria" w:cs="Cambria"/>
          <w:b/>
        </w:rPr>
      </w:pPr>
      <w:r w:rsidRPr="00EF702A">
        <w:rPr>
          <w:rFonts w:ascii="Cambria" w:eastAsia="Cambria" w:hAnsi="Cambria" w:cs="Cambria"/>
          <w:b/>
        </w:rPr>
        <w:t>K točki 5: Predlogi, pripombe</w:t>
      </w:r>
    </w:p>
    <w:p w:rsidR="000C2D74" w:rsidRPr="00EF702A" w:rsidRDefault="00E61148">
      <w:pPr>
        <w:tabs>
          <w:tab w:val="left" w:pos="1418"/>
          <w:tab w:val="left" w:pos="1985"/>
        </w:tabs>
        <w:rPr>
          <w:rFonts w:ascii="Cambria" w:eastAsia="Cambria" w:hAnsi="Cambria" w:cs="Cambria"/>
        </w:rPr>
      </w:pPr>
      <w:r w:rsidRPr="00EF702A">
        <w:rPr>
          <w:rFonts w:ascii="Cambria" w:eastAsia="Cambria" w:hAnsi="Cambria" w:cs="Cambria"/>
        </w:rPr>
        <w:t>Predstavniki Di</w:t>
      </w:r>
      <w:r w:rsidR="00243A33" w:rsidRPr="00EF702A">
        <w:rPr>
          <w:rFonts w:ascii="Cambria" w:eastAsia="Cambria" w:hAnsi="Cambria" w:cs="Cambria"/>
        </w:rPr>
        <w:t>jaške skupnosti niso podali nobenega predloga ali pripombe. Domen Med</w:t>
      </w:r>
      <w:r w:rsidR="00243A33" w:rsidRPr="00EF702A">
        <w:rPr>
          <w:rFonts w:ascii="Cambria" w:eastAsia="Cambria" w:hAnsi="Cambria" w:cs="Cambria"/>
        </w:rPr>
        <w:t>vešček je predstavnikom razredov naročil, naj</w:t>
      </w:r>
      <w:r w:rsidR="00EA04F2">
        <w:rPr>
          <w:rFonts w:ascii="Cambria" w:eastAsia="Cambria" w:hAnsi="Cambria" w:cs="Cambria"/>
        </w:rPr>
        <w:t xml:space="preserve"> težave v razredih najprej poved</w:t>
      </w:r>
      <w:r w:rsidR="00243A33" w:rsidRPr="00EF702A">
        <w:rPr>
          <w:rFonts w:ascii="Cambria" w:eastAsia="Cambria" w:hAnsi="Cambria" w:cs="Cambria"/>
        </w:rPr>
        <w:t>o ra</w:t>
      </w:r>
      <w:r w:rsidR="00771D24" w:rsidRPr="00EF702A">
        <w:rPr>
          <w:rFonts w:ascii="Cambria" w:eastAsia="Cambria" w:hAnsi="Cambria" w:cs="Cambria"/>
        </w:rPr>
        <w:t>zrednikom in šele nato na seji D</w:t>
      </w:r>
      <w:r w:rsidR="00243A33" w:rsidRPr="00EF702A">
        <w:rPr>
          <w:rFonts w:ascii="Cambria" w:eastAsia="Cambria" w:hAnsi="Cambria" w:cs="Cambria"/>
        </w:rPr>
        <w:t>ijaške skupnosti.</w:t>
      </w:r>
    </w:p>
    <w:p w:rsidR="000C2D74" w:rsidRPr="00EF702A" w:rsidRDefault="00243A33">
      <w:pPr>
        <w:tabs>
          <w:tab w:val="left" w:pos="1418"/>
          <w:tab w:val="left" w:pos="1985"/>
        </w:tabs>
        <w:spacing w:after="0"/>
        <w:jc w:val="both"/>
        <w:rPr>
          <w:rFonts w:ascii="Cambria" w:eastAsia="Cambria" w:hAnsi="Cambria" w:cs="Cambria"/>
          <w:b/>
        </w:rPr>
      </w:pPr>
      <w:r w:rsidRPr="00EF702A">
        <w:rPr>
          <w:rFonts w:ascii="Cambria" w:eastAsia="Cambria" w:hAnsi="Cambria" w:cs="Cambria"/>
          <w:b/>
        </w:rPr>
        <w:t>K točki 6: Razno</w:t>
      </w:r>
    </w:p>
    <w:p w:rsidR="000C2D74" w:rsidRPr="00EF702A" w:rsidRDefault="00243A33">
      <w:pPr>
        <w:tabs>
          <w:tab w:val="left" w:pos="1418"/>
          <w:tab w:val="left" w:pos="1985"/>
        </w:tabs>
        <w:spacing w:after="0"/>
        <w:jc w:val="both"/>
        <w:rPr>
          <w:rFonts w:ascii="Cambria" w:eastAsia="Cambria" w:hAnsi="Cambria" w:cs="Cambria"/>
          <w:b/>
        </w:rPr>
      </w:pPr>
      <w:r w:rsidRPr="00EF702A">
        <w:rPr>
          <w:rFonts w:ascii="Cambria" w:eastAsia="Cambria" w:hAnsi="Cambria" w:cs="Cambria"/>
          <w:b/>
        </w:rPr>
        <w:t xml:space="preserve">Zbiranje papirja za maturante </w:t>
      </w:r>
    </w:p>
    <w:p w:rsidR="000C2D74" w:rsidRPr="00EF702A" w:rsidRDefault="00243A33">
      <w:pPr>
        <w:tabs>
          <w:tab w:val="left" w:pos="1418"/>
          <w:tab w:val="left" w:pos="1985"/>
        </w:tabs>
        <w:spacing w:after="0"/>
        <w:rPr>
          <w:rFonts w:ascii="Cambria" w:eastAsia="Cambria" w:hAnsi="Cambria" w:cs="Cambria"/>
        </w:rPr>
      </w:pPr>
      <w:r w:rsidRPr="00EF702A">
        <w:rPr>
          <w:rFonts w:ascii="Cambria" w:eastAsia="Cambria" w:hAnsi="Cambria" w:cs="Cambria"/>
        </w:rPr>
        <w:t>Maturanti še naprej spodbujajo dijake k zbiranju odpadnega papirja, s katerim</w:t>
      </w:r>
      <w:r w:rsidRPr="00EF702A">
        <w:rPr>
          <w:rFonts w:ascii="Cambria" w:eastAsia="Cambria" w:hAnsi="Cambria" w:cs="Cambria"/>
        </w:rPr>
        <w:t xml:space="preserve"> krijejo del stroškov maturantskega plesa. </w:t>
      </w:r>
    </w:p>
    <w:p w:rsidR="000C2D74" w:rsidRPr="00EF702A" w:rsidRDefault="00243A33">
      <w:pPr>
        <w:tabs>
          <w:tab w:val="left" w:pos="1418"/>
          <w:tab w:val="left" w:pos="1985"/>
        </w:tabs>
        <w:spacing w:after="0"/>
        <w:rPr>
          <w:rFonts w:ascii="Cambria" w:eastAsia="Cambria" w:hAnsi="Cambria" w:cs="Cambria"/>
          <w:b/>
        </w:rPr>
      </w:pPr>
      <w:r w:rsidRPr="00EF702A">
        <w:rPr>
          <w:rFonts w:ascii="Cambria" w:eastAsia="Cambria" w:hAnsi="Cambria" w:cs="Cambria"/>
          <w:b/>
        </w:rPr>
        <w:t>Ura v mansardi in glasbeni učilnici</w:t>
      </w:r>
    </w:p>
    <w:p w:rsidR="000C2D74" w:rsidRPr="00EF702A" w:rsidRDefault="00243A33">
      <w:pPr>
        <w:tabs>
          <w:tab w:val="left" w:pos="1418"/>
          <w:tab w:val="left" w:pos="1985"/>
        </w:tabs>
        <w:spacing w:after="0"/>
        <w:rPr>
          <w:rFonts w:ascii="Cambria" w:eastAsia="Cambria" w:hAnsi="Cambria" w:cs="Cambria"/>
        </w:rPr>
      </w:pPr>
      <w:r w:rsidRPr="00EF702A">
        <w:rPr>
          <w:rFonts w:ascii="Cambria" w:eastAsia="Cambria" w:hAnsi="Cambria" w:cs="Cambria"/>
        </w:rPr>
        <w:t>Lucija Štremfelj (3. c) je opozorila, da je med testom v zadnjem delu mansard</w:t>
      </w:r>
      <w:r w:rsidR="00207370" w:rsidRPr="00EF702A">
        <w:rPr>
          <w:rFonts w:ascii="Cambria" w:eastAsia="Cambria" w:hAnsi="Cambria" w:cs="Cambria"/>
        </w:rPr>
        <w:t xml:space="preserve">e manjkala ura. Gospa Petra Rep je povedala, da bo za </w:t>
      </w:r>
      <w:r w:rsidRPr="00EF702A">
        <w:rPr>
          <w:rFonts w:ascii="Cambria" w:eastAsia="Cambria" w:hAnsi="Cambria" w:cs="Cambria"/>
        </w:rPr>
        <w:t>to poskrbljeno. Sara Skvarč (1. b) je ob tem</w:t>
      </w:r>
      <w:r w:rsidRPr="00EF702A">
        <w:rPr>
          <w:rFonts w:ascii="Cambria" w:eastAsia="Cambria" w:hAnsi="Cambria" w:cs="Cambria"/>
        </w:rPr>
        <w:t xml:space="preserve"> dodala, da ura manjka tudi v glasbeni učilnici.</w:t>
      </w:r>
    </w:p>
    <w:p w:rsidR="000C2D74" w:rsidRPr="00EF702A" w:rsidRDefault="00243A33">
      <w:pPr>
        <w:tabs>
          <w:tab w:val="left" w:pos="1418"/>
          <w:tab w:val="left" w:pos="1985"/>
        </w:tabs>
        <w:spacing w:after="0"/>
        <w:rPr>
          <w:rFonts w:ascii="Cambria" w:eastAsia="Cambria" w:hAnsi="Cambria" w:cs="Cambria"/>
          <w:b/>
        </w:rPr>
      </w:pPr>
      <w:r w:rsidRPr="00EF702A">
        <w:rPr>
          <w:rFonts w:ascii="Cambria" w:eastAsia="Cambria" w:hAnsi="Cambria" w:cs="Cambria"/>
          <w:b/>
        </w:rPr>
        <w:t>Šolski ples</w:t>
      </w:r>
    </w:p>
    <w:p w:rsidR="000C2D74" w:rsidRPr="00E47565" w:rsidRDefault="00243A33">
      <w:pPr>
        <w:tabs>
          <w:tab w:val="left" w:pos="1418"/>
          <w:tab w:val="left" w:pos="1985"/>
        </w:tabs>
        <w:spacing w:after="0"/>
        <w:rPr>
          <w:rFonts w:ascii="Cambria" w:eastAsia="Cambria" w:hAnsi="Cambria" w:cs="Cambria"/>
        </w:rPr>
      </w:pPr>
      <w:r w:rsidRPr="00EF702A">
        <w:rPr>
          <w:rFonts w:ascii="Cambria" w:eastAsia="Cambria" w:hAnsi="Cambria" w:cs="Cambria"/>
        </w:rPr>
        <w:t>Marija De Luisa (4. a) je predstavnike razredov seznanila, da bodo maturantje, v kolikor bo med dijaki zanimanje, organizirali šolski ples. Ples lani ni bil organiziran, saj ni bilo primernega da</w:t>
      </w:r>
      <w:r w:rsidRPr="00EF702A">
        <w:rPr>
          <w:rFonts w:ascii="Cambria" w:eastAsia="Cambria" w:hAnsi="Cambria" w:cs="Cambria"/>
        </w:rPr>
        <w:t xml:space="preserve">tuma, </w:t>
      </w:r>
      <w:r w:rsidR="00E61148" w:rsidRPr="00EF702A">
        <w:rPr>
          <w:rFonts w:ascii="Cambria" w:eastAsia="Cambria" w:hAnsi="Cambria" w:cs="Cambria"/>
        </w:rPr>
        <w:t xml:space="preserve">med dijaki ni bilo interesa, med profesorji pa zaradi slabih preteklih izkušenj pripravljenosti za nadzor na plesu. </w:t>
      </w:r>
    </w:p>
    <w:p w:rsidR="00E47565" w:rsidRDefault="00E47565">
      <w:pPr>
        <w:tabs>
          <w:tab w:val="left" w:pos="1418"/>
          <w:tab w:val="left" w:pos="1985"/>
        </w:tabs>
        <w:spacing w:after="0"/>
        <w:jc w:val="both"/>
        <w:rPr>
          <w:rFonts w:ascii="Cambria" w:eastAsia="Cambria" w:hAnsi="Cambria" w:cs="Cambria"/>
          <w:sz w:val="18"/>
          <w:szCs w:val="18"/>
        </w:rPr>
      </w:pPr>
    </w:p>
    <w:p w:rsidR="000C2D74" w:rsidRDefault="00243A33">
      <w:pPr>
        <w:tabs>
          <w:tab w:val="left" w:pos="1418"/>
          <w:tab w:val="left" w:pos="1985"/>
        </w:tabs>
        <w:spacing w:after="0"/>
        <w:jc w:val="both"/>
        <w:rPr>
          <w:rFonts w:ascii="Cambria" w:eastAsia="Cambria" w:hAnsi="Cambria" w:cs="Cambria"/>
          <w:sz w:val="18"/>
          <w:szCs w:val="18"/>
        </w:rPr>
      </w:pPr>
      <w:r>
        <w:rPr>
          <w:noProof/>
        </w:rPr>
        <mc:AlternateContent>
          <mc:Choice Requires="wps">
            <w:drawing>
              <wp:anchor distT="0" distB="0" distL="114300" distR="114300" simplePos="0" relativeHeight="251658240" behindDoc="0" locked="0" layoutInCell="1" hidden="0" allowOverlap="1" wp14:anchorId="610DDA2B" wp14:editId="6B77931D">
                <wp:simplePos x="0" y="0"/>
                <wp:positionH relativeFrom="column">
                  <wp:posOffset>414655</wp:posOffset>
                </wp:positionH>
                <wp:positionV relativeFrom="paragraph">
                  <wp:posOffset>43815</wp:posOffset>
                </wp:positionV>
                <wp:extent cx="996950" cy="463550"/>
                <wp:effectExtent l="0" t="0" r="0" b="0"/>
                <wp:wrapNone/>
                <wp:docPr id="9" name="Polje z besedilom 9"/>
                <wp:cNvGraphicFramePr/>
                <a:graphic xmlns:a="http://schemas.openxmlformats.org/drawingml/2006/main">
                  <a:graphicData uri="http://schemas.microsoft.com/office/word/2010/wordprocessingShape">
                    <wps:wsp>
                      <wps:cNvSpPr txBox="1"/>
                      <wps:spPr>
                        <a:xfrm>
                          <a:off x="0" y="0"/>
                          <a:ext cx="996950" cy="463550"/>
                        </a:xfrm>
                        <a:prstGeom prst="rect">
                          <a:avLst/>
                        </a:prstGeom>
                        <a:solidFill>
                          <a:schemeClr val="lt1"/>
                        </a:solidFill>
                        <a:ln w="6350">
                          <a:noFill/>
                        </a:ln>
                      </wps:spPr>
                      <wps:txbx>
                        <w:txbxContent>
                          <w:p w:rsidR="004F5A16" w:rsidRPr="005A65D9" w:rsidRDefault="00243A33" w:rsidP="004F5A16">
                            <w:pPr>
                              <w:jc w:val="center"/>
                              <w:rPr>
                                <w:rFonts w:asciiTheme="majorHAnsi" w:hAnsiTheme="majorHAnsi"/>
                              </w:rPr>
                            </w:pPr>
                            <w:r w:rsidRPr="005A65D9">
                              <w:rPr>
                                <w:rFonts w:asciiTheme="majorHAnsi" w:hAnsiTheme="majorHAnsi"/>
                              </w:rPr>
                              <w:t>Andraž Dimc</w:t>
                            </w:r>
                            <w:r w:rsidRPr="005A65D9">
                              <w:rPr>
                                <w:rFonts w:asciiTheme="majorHAnsi" w:hAnsiTheme="majorHAnsi"/>
                              </w:rPr>
                              <w:br/>
                              <w:t>tajnik 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9" o:spid="_x0000_s1026" type="#_x0000_t202" style="position:absolute;left:0;text-align:left;margin-left:32.65pt;margin-top:3.45pt;width:78.5pt;height:3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zlRwIAAIEEAAAOAAAAZHJzL2Uyb0RvYy54bWysVMFuGjEQvVfqP1i+NwuU0IJYIpqIqhJK&#10;IiVVzsbrDa68Htc27JKv77MXkjTtqerFjD2zb+bNm2F+0TWG7ZUPmmzJh2cDzpSVVGn7WPLv96sP&#10;nzkLUdhKGLKq5AcV+MXi/bt562ZqRFsylfIMIDbMWlfybYxuVhRBblUjwhk5ZeGsyTci4uofi8qL&#10;FuiNKUaDwaRoyVfOk1Qh4PWqd/JFxq9rJeNNXQcVmSk5aov59PncpLNYzMXs0Qu31fJYhviHKhqh&#10;LZI+Q12JKNjO6z+gGi09BarjmaSmoLrWUmUOYDMcvGFztxVOZS5oTnDPbQr/D1Ze728901XJp5xZ&#10;0UCiWzI/FHtiGxVUpQ01bJra1LowQ/SdQ3zsvlAHuU/vAY+JfVf7Jv2CF4MfDT88N1l1kUk8TqeT&#10;6Tk8Eq7x5OM5bKAXLx87H+JXhbTJKLmHhrm1Yr8OsQ89haRcgYyuVtqYfElzoy6NZ3sBxU3MJQL8&#10;tyhjWVty5B5kYEvp8x7ZWNSSqPaUkhW7TXfkv6HqAPqe+jkKTq40ilyLEG+Fx+CAF5Yh3uCoDSEJ&#10;HS3OtuSf/vae4qEnvJy1GMSSh5874RVn5puF0tPheJwmN1/G559GuPjXns1rj901lwTmQ6ydk9lM&#10;8dGczNpT84CdWaascAkrkbvk8WRexn49sHNSLZc5CLPqRFzbOycTdOp0kuC+exDeHXWKEPiaTiMr&#10;Zm/k6mPTl5aWu0i1zlqmBvddPfYdc56n4biTaZFe33PUyz/H4hcAAAD//wMAUEsDBBQABgAIAAAA&#10;IQAtQLTW3gAAAAcBAAAPAAAAZHJzL2Rvd25yZXYueG1sTI5PT4NAFMTvJn6HzTPxYuwipK0gS2OM&#10;f5LeLK3G25Z9ApF9S9gt4Lf3edLTZDKTmV++mW0nRhx860jBzSICgVQ501KtYF8+Xd+C8EGT0Z0j&#10;VPCNHjbF+VmuM+MmesVxF2rBI+QzraAJoc+k9FWDVvuF65E4+3SD1YHtUEsz6InHbSfjKFpJq1vi&#10;h0b3+NBg9bU7WQUfV/X71s/PhylZJv3jy1iu30yp1OXFfH8HIuAc/srwi8/oUDDT0Z3IeNEpWC0T&#10;brKmIDiO45j9UcE6TUEWufzPX/wAAAD//wMAUEsBAi0AFAAGAAgAAAAhALaDOJL+AAAA4QEAABMA&#10;AAAAAAAAAAAAAAAAAAAAAFtDb250ZW50X1R5cGVzXS54bWxQSwECLQAUAAYACAAAACEAOP0h/9YA&#10;AACUAQAACwAAAAAAAAAAAAAAAAAvAQAAX3JlbHMvLnJlbHNQSwECLQAUAAYACAAAACEAqAk85UcC&#10;AACBBAAADgAAAAAAAAAAAAAAAAAuAgAAZHJzL2Uyb0RvYy54bWxQSwECLQAUAAYACAAAACEALUC0&#10;1t4AAAAHAQAADwAAAAAAAAAAAAAAAAChBAAAZHJzL2Rvd25yZXYueG1sUEsFBgAAAAAEAAQA8wAA&#10;AKwFAAAAAA==&#10;" fillcolor="white [3201]" stroked="f" strokeweight=".5pt">
                <v:textbox>
                  <w:txbxContent>
                    <w:p w:rsidR="004F5A16" w:rsidRPr="005A65D9" w:rsidRDefault="00243A33" w:rsidP="004F5A16">
                      <w:pPr>
                        <w:jc w:val="center"/>
                        <w:rPr>
                          <w:rFonts w:asciiTheme="majorHAnsi" w:hAnsiTheme="majorHAnsi"/>
                        </w:rPr>
                      </w:pPr>
                      <w:r w:rsidRPr="005A65D9">
                        <w:rPr>
                          <w:rFonts w:asciiTheme="majorHAnsi" w:hAnsiTheme="majorHAnsi"/>
                        </w:rPr>
                        <w:t>Andraž Dimc</w:t>
                      </w:r>
                      <w:r w:rsidRPr="005A65D9">
                        <w:rPr>
                          <w:rFonts w:asciiTheme="majorHAnsi" w:hAnsiTheme="majorHAnsi"/>
                        </w:rPr>
                        <w:br/>
                        <w:t>tajnik DS</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6553A429" wp14:editId="54CDB6FF">
                <wp:simplePos x="0" y="0"/>
                <wp:positionH relativeFrom="column">
                  <wp:posOffset>4346802</wp:posOffset>
                </wp:positionH>
                <wp:positionV relativeFrom="paragraph">
                  <wp:posOffset>62998</wp:posOffset>
                </wp:positionV>
                <wp:extent cx="1023582" cy="518615"/>
                <wp:effectExtent l="0" t="0" r="5715" b="0"/>
                <wp:wrapNone/>
                <wp:docPr id="11" name="Polje z besedilom 11"/>
                <wp:cNvGraphicFramePr/>
                <a:graphic xmlns:a="http://schemas.openxmlformats.org/drawingml/2006/main">
                  <a:graphicData uri="http://schemas.microsoft.com/office/word/2010/wordprocessingShape">
                    <wps:wsp>
                      <wps:cNvSpPr txBox="1"/>
                      <wps:spPr>
                        <a:xfrm>
                          <a:off x="0" y="0"/>
                          <a:ext cx="1023582" cy="518615"/>
                        </a:xfrm>
                        <a:prstGeom prst="rect">
                          <a:avLst/>
                        </a:prstGeom>
                        <a:solidFill>
                          <a:schemeClr val="lt1"/>
                        </a:solidFill>
                        <a:ln w="6350">
                          <a:noFill/>
                        </a:ln>
                      </wps:spPr>
                      <wps:txbx>
                        <w:txbxContent>
                          <w:p w:rsidR="004F5A16" w:rsidRPr="005A65D9" w:rsidRDefault="00243A33" w:rsidP="004F5A16">
                            <w:pPr>
                              <w:jc w:val="center"/>
                              <w:rPr>
                                <w:rFonts w:asciiTheme="majorHAnsi" w:hAnsiTheme="majorHAnsi"/>
                              </w:rPr>
                            </w:pPr>
                            <w:r w:rsidRPr="005A65D9">
                              <w:rPr>
                                <w:rFonts w:asciiTheme="majorHAnsi" w:hAnsiTheme="majorHAnsi"/>
                              </w:rPr>
                              <w:t>Petra Rep</w:t>
                            </w:r>
                            <w:r w:rsidRPr="005A65D9">
                              <w:rPr>
                                <w:rFonts w:asciiTheme="majorHAnsi" w:hAnsiTheme="majorHAnsi"/>
                              </w:rPr>
                              <w:br/>
                              <w:t>mentorica 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je z besedilom 11" o:spid="_x0000_s1027" type="#_x0000_t202" style="position:absolute;left:0;text-align:left;margin-left:342.25pt;margin-top:4.95pt;width:80.6pt;height:4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FgSgIAAIsEAAAOAAAAZHJzL2Uyb0RvYy54bWysVN9v2jAQfp+0/8Hy+0hCgdGIUDEqpkmo&#10;RaJTn43jEE+Oz7MNCf3rd3agZd2epr04Z9/v77vL7K5rFDkK6yTogmaDlBKhOZRS7wv6/Wn1aUqJ&#10;80yXTIEWBT0JR+/mHz/MWpOLIdSgSmEJBtEub01Ba+9NniSO16JhbgBGaFRWYBvm8Wr3SWlZi9Eb&#10;lQzTdJK0YEtjgQvn8PW+V9J5jF9VgvvHqnLCE1VQrM3H08ZzF85kPmP53jJTS34ug/1DFQ2TGpO+&#10;hrpnnpGDlX+EaiS34KDyAw5NAlUluYg9YDdZ+q6bbc2MiL0gOM68wuT+X1j+cNxYIkvkLqNEswY5&#10;2oD6IcgL2QknSqmgIahDoFrjcrTfGvTw3Rfo0Ony7vAx9N9Vtglf7IygHiE/vcIsOk94cEqHN+Pp&#10;kBKOunE2nWTjECZ58zbW+a8CEwehoBZpjOiy49r53vRiEpI5ULJcSaXiJYyOWCpLjgxJVz7WiMF/&#10;s1KatAWd3IzTGFhDcO8jK421hF77noLku13Xg3TpdwflCWGw0E+UM3wlsdY1c37DLI4Qdo5r4R/x&#10;qBRgLjhLlNRgX/72HuyRWdRS0uJIFtT9PDArKFHfNHJ+m41GYYbjZTT+PMSLvdbsrjX60CwBAUBa&#10;sbooBnuvLmJloXnG7VmErKhimmPugvqLuPT9ouD2cbFYRCOcWsP8Wm8ND6ED4IGJp+6ZWXOmyyPR&#10;D3AZXpa/Y623DZ4aFgcPlYyUBpx7VM/w48THoThvZ1ip63u0evuHzH8BAAD//wMAUEsDBBQABgAI&#10;AAAAIQBH4Dka3wAAAAgBAAAPAAAAZHJzL2Rvd25yZXYueG1sTI/LTsMwEEX3SP0HayqxQdQppWmb&#10;xqkQAiqxo+Ehdm48TSLicRS7Sfh7hhUsj+7VnTPpbrSN6LHztSMF81kEAqlwpqZSwWv+eL0G4YMm&#10;oxtHqOAbPeyyyUWqE+MGesH+EErBI+QTraAKoU2k9EWFVvuZa5E4O7nO6sDYldJ0euBx28ibKIql&#10;1TXxhUq3eF9h8XU4WwWfV+XHsx+f3obFctE+7Pt89W5ypS6n490WRMAx/JXhV5/VIWOnozuT8aJR&#10;EK9vl1xVsNmA4JxxBeLIPI9BZqn8/0D2AwAA//8DAFBLAQItABQABgAIAAAAIQC2gziS/gAAAOEB&#10;AAATAAAAAAAAAAAAAAAAAAAAAABbQ29udGVudF9UeXBlc10ueG1sUEsBAi0AFAAGAAgAAAAhADj9&#10;If/WAAAAlAEAAAsAAAAAAAAAAAAAAAAALwEAAF9yZWxzLy5yZWxzUEsBAi0AFAAGAAgAAAAhAJpF&#10;MWBKAgAAiwQAAA4AAAAAAAAAAAAAAAAALgIAAGRycy9lMm9Eb2MueG1sUEsBAi0AFAAGAAgAAAAh&#10;AEfgORrfAAAACAEAAA8AAAAAAAAAAAAAAAAApAQAAGRycy9kb3ducmV2LnhtbFBLBQYAAAAABAAE&#10;APMAAACwBQAAAAA=&#10;" fillcolor="white [3201]" stroked="f" strokeweight=".5pt">
                <v:textbox>
                  <w:txbxContent>
                    <w:p w:rsidR="004F5A16" w:rsidRPr="005A65D9" w:rsidRDefault="00243A33" w:rsidP="004F5A16">
                      <w:pPr>
                        <w:jc w:val="center"/>
                        <w:rPr>
                          <w:rFonts w:asciiTheme="majorHAnsi" w:hAnsiTheme="majorHAnsi"/>
                        </w:rPr>
                      </w:pPr>
                      <w:r w:rsidRPr="005A65D9">
                        <w:rPr>
                          <w:rFonts w:asciiTheme="majorHAnsi" w:hAnsiTheme="majorHAnsi"/>
                        </w:rPr>
                        <w:t>Petra Rep</w:t>
                      </w:r>
                      <w:r w:rsidRPr="005A65D9">
                        <w:rPr>
                          <w:rFonts w:asciiTheme="majorHAnsi" w:hAnsiTheme="majorHAnsi"/>
                        </w:rPr>
                        <w:br/>
                        <w:t>mentorica DS</w:t>
                      </w: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72F2495F" wp14:editId="53F5C190">
                <wp:simplePos x="0" y="0"/>
                <wp:positionH relativeFrom="column">
                  <wp:posOffset>2201384</wp:posOffset>
                </wp:positionH>
                <wp:positionV relativeFrom="paragraph">
                  <wp:posOffset>55880</wp:posOffset>
                </wp:positionV>
                <wp:extent cx="1357952" cy="450376"/>
                <wp:effectExtent l="0" t="0" r="0" b="6985"/>
                <wp:wrapNone/>
                <wp:docPr id="10" name="Polje z besedilom 10"/>
                <wp:cNvGraphicFramePr/>
                <a:graphic xmlns:a="http://schemas.openxmlformats.org/drawingml/2006/main">
                  <a:graphicData uri="http://schemas.microsoft.com/office/word/2010/wordprocessingShape">
                    <wps:wsp>
                      <wps:cNvSpPr txBox="1"/>
                      <wps:spPr>
                        <a:xfrm>
                          <a:off x="0" y="0"/>
                          <a:ext cx="1357952" cy="450376"/>
                        </a:xfrm>
                        <a:prstGeom prst="rect">
                          <a:avLst/>
                        </a:prstGeom>
                        <a:solidFill>
                          <a:schemeClr val="lt1"/>
                        </a:solidFill>
                        <a:ln w="6350">
                          <a:noFill/>
                        </a:ln>
                      </wps:spPr>
                      <wps:txbx>
                        <w:txbxContent>
                          <w:p w:rsidR="004F5A16" w:rsidRPr="005A65D9" w:rsidRDefault="00243A33" w:rsidP="004F5A16">
                            <w:pPr>
                              <w:jc w:val="center"/>
                              <w:rPr>
                                <w:rFonts w:asciiTheme="majorHAnsi" w:hAnsiTheme="majorHAnsi"/>
                              </w:rPr>
                            </w:pPr>
                            <w:r w:rsidRPr="005A65D9">
                              <w:rPr>
                                <w:rFonts w:asciiTheme="majorHAnsi" w:hAnsiTheme="majorHAnsi"/>
                              </w:rPr>
                              <w:t>Domen Medvešček</w:t>
                            </w:r>
                            <w:r w:rsidRPr="005A65D9">
                              <w:rPr>
                                <w:rFonts w:asciiTheme="majorHAnsi" w:hAnsiTheme="majorHAnsi"/>
                              </w:rPr>
                              <w:br/>
                              <w:t>predsednik 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je z besedilom 10" o:spid="_x0000_s1028" type="#_x0000_t202" style="position:absolute;left:0;text-align:left;margin-left:173.35pt;margin-top:4.4pt;width:106.95pt;height:35.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vDTAIAAIsEAAAOAAAAZHJzL2Uyb0RvYy54bWysVE1v2zAMvQ/YfxB0X+x8r0acIkuRYUDQ&#10;BkiHnhVZTjTIoiYpsdNfP0qO06zbadhFpkTykXwkPbtvKkVOwjoJOqf9XkqJ0BwKqfc5/f68+vSZ&#10;EueZLpgCLXJ6Fo7ezz9+mNUmEwM4gCqEJQiiXVabnB68N1mSOH4QFXM9MEKjsgRbMY9Xu08Ky2pE&#10;r1QySNNJUoMtjAUunMPXh1ZJ5xG/LAX3T2XphCcqp5ibj6eN5y6cyXzGsr1l5iD5JQ32D1lUTGoM&#10;eoV6YJ6Ro5V/QFWSW3BQ+h6HKoGylFzEGrCafvqumu2BGRFrQXKcudLk/h8sfzxtLJEF9g7p0azC&#10;Hm1A/RDkleyEE4VUUBHUIVG1cRnabw16+OYLNOjUvTt8DPU3pa3CFysjqEfM85Vm0XjCg9NwPL0b&#10;DyjhqBuN0+F0EmCSN29jnf8qMHAQcmqxjZFddlo735p2JiGYAyWLlVQqXsLoiKWy5MSw6crHHBH8&#10;NyulSZ3TyXCcRmANwb1FVhpzCbW2NQXJN7smkjTo6t1BcUYaLLQT5QxfScx1zZzfMIsjhJXjWvgn&#10;PEoFGAsuEiUHsK9/ew/22FnUUlLjSObU/TwyKyhR3zT2/K4/GoUZjpfReDrAi73V7G41+lgtAQno&#10;4wIaHsVg71UnlhaqF9yeRYiKKqY5xs6p78SlbxcFt4+LxSIa4dQa5td6a3iADoSHTjw3L8yaS7s8&#10;NvoRuuFl2buutbbBU8Pi6KGUsaWB55bVC/048XEoLtsZVur2Hq3e/iHzXwAAAP//AwBQSwMEFAAG&#10;AAgAAAAhACY8/7LfAAAACAEAAA8AAABkcnMvZG93bnJldi54bWxMj0FPg0AUhO8m/ofNM/Fi2kWx&#10;UJGlMUZt4s1SNd627BOI7FvCbgH/vc+THiczmfkm38y2EyMOvnWk4HIZgUCqnGmpVrAvHxdrED5o&#10;MrpzhAq+0cOmOD3JdWbcRC847kItuIR8phU0IfSZlL5q0Gq/dD0Se59usDqwHGppBj1xue3kVRQl&#10;0uqWeKHRPd43WH3tjlbBx0X9/uznp9cpXsX9w3Ys0zdTKnV+Nt/dggg4h78w/OIzOhTMdHBHMl50&#10;CuLrJOWogjU/YH+VRAmIg4L0JgVZ5PL/geIHAAD//wMAUEsBAi0AFAAGAAgAAAAhALaDOJL+AAAA&#10;4QEAABMAAAAAAAAAAAAAAAAAAAAAAFtDb250ZW50X1R5cGVzXS54bWxQSwECLQAUAAYACAAAACEA&#10;OP0h/9YAAACUAQAACwAAAAAAAAAAAAAAAAAvAQAAX3JlbHMvLnJlbHNQSwECLQAUAAYACAAAACEA&#10;PUT7w0wCAACLBAAADgAAAAAAAAAAAAAAAAAuAgAAZHJzL2Uyb0RvYy54bWxQSwECLQAUAAYACAAA&#10;ACEAJjz/st8AAAAIAQAADwAAAAAAAAAAAAAAAACmBAAAZHJzL2Rvd25yZXYueG1sUEsFBgAAAAAE&#10;AAQA8wAAALIFAAAAAA==&#10;" fillcolor="white [3201]" stroked="f" strokeweight=".5pt">
                <v:textbox>
                  <w:txbxContent>
                    <w:p w:rsidR="004F5A16" w:rsidRPr="005A65D9" w:rsidRDefault="00243A33" w:rsidP="004F5A16">
                      <w:pPr>
                        <w:jc w:val="center"/>
                        <w:rPr>
                          <w:rFonts w:asciiTheme="majorHAnsi" w:hAnsiTheme="majorHAnsi"/>
                        </w:rPr>
                      </w:pPr>
                      <w:r w:rsidRPr="005A65D9">
                        <w:rPr>
                          <w:rFonts w:asciiTheme="majorHAnsi" w:hAnsiTheme="majorHAnsi"/>
                        </w:rPr>
                        <w:t>Domen Medvešček</w:t>
                      </w:r>
                      <w:r w:rsidRPr="005A65D9">
                        <w:rPr>
                          <w:rFonts w:asciiTheme="majorHAnsi" w:hAnsiTheme="majorHAnsi"/>
                        </w:rPr>
                        <w:br/>
                        <w:t>predsednik DS</w:t>
                      </w:r>
                    </w:p>
                  </w:txbxContent>
                </v:textbox>
              </v:shape>
            </w:pict>
          </mc:Fallback>
        </mc:AlternateContent>
      </w:r>
    </w:p>
    <w:p w:rsidR="00EF702A" w:rsidRDefault="00EF702A">
      <w:pPr>
        <w:tabs>
          <w:tab w:val="left" w:pos="1418"/>
          <w:tab w:val="left" w:pos="1985"/>
        </w:tabs>
        <w:jc w:val="both"/>
        <w:rPr>
          <w:rFonts w:ascii="Cambria" w:eastAsia="Cambria" w:hAnsi="Cambria" w:cs="Cambria"/>
          <w:sz w:val="18"/>
          <w:szCs w:val="18"/>
        </w:rPr>
      </w:pPr>
      <w:bookmarkStart w:id="4" w:name="_GoBack"/>
      <w:bookmarkEnd w:id="4"/>
    </w:p>
    <w:sectPr w:rsidR="00EF702A" w:rsidSect="00B629E6">
      <w:headerReference w:type="default" r:id="rId8"/>
      <w:pgSz w:w="11907" w:h="16839" w:code="9"/>
      <w:pgMar w:top="1417" w:right="1417" w:bottom="993" w:left="1417" w:header="426"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33" w:rsidRDefault="00243A33">
      <w:pPr>
        <w:spacing w:after="0" w:line="240" w:lineRule="auto"/>
      </w:pPr>
      <w:r>
        <w:separator/>
      </w:r>
    </w:p>
  </w:endnote>
  <w:endnote w:type="continuationSeparator" w:id="0">
    <w:p w:rsidR="00243A33" w:rsidRDefault="0024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33" w:rsidRDefault="00243A33">
      <w:pPr>
        <w:spacing w:after="0" w:line="240" w:lineRule="auto"/>
      </w:pPr>
      <w:r>
        <w:separator/>
      </w:r>
    </w:p>
  </w:footnote>
  <w:footnote w:type="continuationSeparator" w:id="0">
    <w:p w:rsidR="00243A33" w:rsidRDefault="00243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74" w:rsidRDefault="000C2D74">
    <w:pPr>
      <w:widowControl w:val="0"/>
      <w:pBdr>
        <w:top w:val="nil"/>
        <w:left w:val="nil"/>
        <w:bottom w:val="nil"/>
        <w:right w:val="nil"/>
        <w:between w:val="nil"/>
      </w:pBdr>
      <w:spacing w:after="0"/>
      <w:rPr>
        <w:rFonts w:ascii="Cambria" w:eastAsia="Cambria" w:hAnsi="Cambria" w:cs="Cambria"/>
        <w:sz w:val="18"/>
        <w:szCs w:val="18"/>
      </w:rPr>
    </w:pPr>
  </w:p>
  <w:tbl>
    <w:tblPr>
      <w:tblStyle w:val="a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49"/>
      <w:gridCol w:w="6825"/>
      <w:gridCol w:w="1998"/>
    </w:tblGrid>
    <w:tr w:rsidR="000C2D74">
      <w:trPr>
        <w:trHeight w:val="560"/>
      </w:trPr>
      <w:tc>
        <w:tcPr>
          <w:tcW w:w="249" w:type="dxa"/>
          <w:vAlign w:val="center"/>
        </w:tcPr>
        <w:p w:rsidR="000C2D74" w:rsidRDefault="000C2D74">
          <w:pPr>
            <w:pBdr>
              <w:top w:val="nil"/>
              <w:left w:val="nil"/>
              <w:bottom w:val="nil"/>
              <w:right w:val="nil"/>
              <w:between w:val="nil"/>
            </w:pBdr>
            <w:tabs>
              <w:tab w:val="center" w:pos="4536"/>
              <w:tab w:val="right" w:pos="9072"/>
            </w:tabs>
            <w:spacing w:after="0" w:line="240" w:lineRule="auto"/>
            <w:jc w:val="center"/>
            <w:rPr>
              <w:rFonts w:ascii="Calibri" w:eastAsia="Calibri" w:hAnsi="Calibri"/>
              <w:color w:val="000000"/>
            </w:rPr>
          </w:pPr>
        </w:p>
      </w:tc>
      <w:tc>
        <w:tcPr>
          <w:tcW w:w="6825" w:type="dxa"/>
          <w:vAlign w:val="center"/>
        </w:tcPr>
        <w:p w:rsidR="000C2D74" w:rsidRDefault="00243A33">
          <w:pPr>
            <w:pBdr>
              <w:top w:val="nil"/>
              <w:left w:val="nil"/>
              <w:bottom w:val="nil"/>
              <w:right w:val="nil"/>
              <w:between w:val="nil"/>
            </w:pBdr>
            <w:tabs>
              <w:tab w:val="center" w:pos="4536"/>
              <w:tab w:val="right" w:pos="9072"/>
            </w:tabs>
            <w:spacing w:after="0"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Dijaška skupnost Škofijske gimnazije Vipava</w:t>
          </w:r>
        </w:p>
        <w:p w:rsidR="000C2D74" w:rsidRDefault="00243A33">
          <w:pPr>
            <w:pBdr>
              <w:top w:val="nil"/>
              <w:left w:val="nil"/>
              <w:bottom w:val="nil"/>
              <w:right w:val="nil"/>
              <w:between w:val="nil"/>
            </w:pBdr>
            <w:tabs>
              <w:tab w:val="center" w:pos="4536"/>
              <w:tab w:val="right" w:pos="9072"/>
            </w:tabs>
            <w:spacing w:after="0"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Škofijska gimnazija Vipava</w:t>
          </w:r>
        </w:p>
        <w:p w:rsidR="000C2D74" w:rsidRDefault="00243A33">
          <w:pPr>
            <w:pBdr>
              <w:top w:val="nil"/>
              <w:left w:val="nil"/>
              <w:bottom w:val="nil"/>
              <w:right w:val="nil"/>
              <w:between w:val="nil"/>
            </w:pBdr>
            <w:tabs>
              <w:tab w:val="center" w:pos="4536"/>
              <w:tab w:val="right" w:pos="9072"/>
            </w:tabs>
            <w:spacing w:after="0"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Goriška cesta 29</w:t>
          </w:r>
        </w:p>
        <w:p w:rsidR="000C2D74" w:rsidRDefault="00243A33">
          <w:pPr>
            <w:pBdr>
              <w:top w:val="nil"/>
              <w:left w:val="nil"/>
              <w:bottom w:val="nil"/>
              <w:right w:val="nil"/>
              <w:between w:val="nil"/>
            </w:pBdr>
            <w:tabs>
              <w:tab w:val="center" w:pos="4536"/>
              <w:tab w:val="right" w:pos="9072"/>
            </w:tabs>
            <w:spacing w:after="0" w:line="240" w:lineRule="auto"/>
            <w:jc w:val="center"/>
            <w:rPr>
              <w:rFonts w:ascii="Cambria" w:eastAsia="Cambria" w:hAnsi="Cambria" w:cs="Cambria"/>
              <w:color w:val="000000"/>
            </w:rPr>
          </w:pPr>
          <w:r>
            <w:rPr>
              <w:rFonts w:ascii="Cambria" w:eastAsia="Cambria" w:hAnsi="Cambria" w:cs="Cambria"/>
              <w:color w:val="000000"/>
              <w:sz w:val="18"/>
              <w:szCs w:val="18"/>
            </w:rPr>
            <w:t>5271 Vipava</w:t>
          </w:r>
        </w:p>
      </w:tc>
      <w:tc>
        <w:tcPr>
          <w:tcW w:w="1998" w:type="dxa"/>
          <w:vAlign w:val="center"/>
        </w:tcPr>
        <w:p w:rsidR="000C2D74" w:rsidRDefault="00243A33">
          <w:pPr>
            <w:pBdr>
              <w:top w:val="nil"/>
              <w:left w:val="nil"/>
              <w:bottom w:val="nil"/>
              <w:right w:val="nil"/>
              <w:between w:val="nil"/>
            </w:pBdr>
            <w:tabs>
              <w:tab w:val="center" w:pos="4536"/>
              <w:tab w:val="right" w:pos="9072"/>
            </w:tabs>
            <w:spacing w:after="0" w:line="240" w:lineRule="auto"/>
            <w:jc w:val="center"/>
            <w:rPr>
              <w:rFonts w:ascii="Calibri" w:eastAsia="Calibri" w:hAnsi="Calibri"/>
              <w:color w:val="000000"/>
            </w:rPr>
          </w:pPr>
          <w:r>
            <w:rPr>
              <w:rFonts w:ascii="Calibri" w:eastAsia="Calibri" w:hAnsi="Calibri"/>
              <w:noProof/>
              <w:color w:val="000000"/>
            </w:rPr>
            <w:drawing>
              <wp:inline distT="0" distB="0" distL="0" distR="0" wp14:anchorId="570ADB18" wp14:editId="568409F3">
                <wp:extent cx="542925" cy="504825"/>
                <wp:effectExtent l="0" t="0" r="0" b="0"/>
                <wp:docPr id="12" name="image4.png" descr="http://www.sgv.si/images/stories/gimnazija/2011-12/zig_konc.jpg"/>
                <wp:cNvGraphicFramePr/>
                <a:graphic xmlns:a="http://schemas.openxmlformats.org/drawingml/2006/main">
                  <a:graphicData uri="http://schemas.openxmlformats.org/drawingml/2006/picture">
                    <pic:pic xmlns:pic="http://schemas.openxmlformats.org/drawingml/2006/picture">
                      <pic:nvPicPr>
                        <pic:cNvPr id="0" name="image4.png" descr="http://www.sgv.si/images/stories/gimnazija/2011-12/zig_konc.jpg"/>
                        <pic:cNvPicPr preferRelativeResize="0"/>
                      </pic:nvPicPr>
                      <pic:blipFill>
                        <a:blip r:embed="rId1"/>
                        <a:srcRect/>
                        <a:stretch>
                          <a:fillRect/>
                        </a:stretch>
                      </pic:blipFill>
                      <pic:spPr>
                        <a:xfrm>
                          <a:off x="0" y="0"/>
                          <a:ext cx="542925" cy="504825"/>
                        </a:xfrm>
                        <a:prstGeom prst="rect">
                          <a:avLst/>
                        </a:prstGeom>
                        <a:ln/>
                      </pic:spPr>
                    </pic:pic>
                  </a:graphicData>
                </a:graphic>
              </wp:inline>
            </w:drawing>
          </w:r>
        </w:p>
      </w:tc>
    </w:tr>
  </w:tbl>
  <w:p w:rsidR="000C2D74" w:rsidRDefault="000C2D74">
    <w:pPr>
      <w:pBdr>
        <w:top w:val="nil"/>
        <w:left w:val="nil"/>
        <w:bottom w:val="nil"/>
        <w:right w:val="nil"/>
        <w:between w:val="nil"/>
      </w:pBdr>
      <w:tabs>
        <w:tab w:val="center" w:pos="4536"/>
        <w:tab w:val="right" w:pos="9072"/>
      </w:tabs>
      <w:spacing w:after="0" w:line="240" w:lineRule="auto"/>
      <w:rPr>
        <w:rFonts w:ascii="Calibri" w:eastAsia="Calibri" w:hAnsi="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642F"/>
    <w:multiLevelType w:val="hybridMultilevel"/>
    <w:tmpl w:val="DE56062A"/>
    <w:lvl w:ilvl="0" w:tplc="C6F67922">
      <w:start w:val="1"/>
      <w:numFmt w:val="decimal"/>
      <w:lvlText w:val="%1."/>
      <w:lvlJc w:val="left"/>
      <w:pPr>
        <w:ind w:left="720" w:hanging="360"/>
      </w:pPr>
      <w:rPr>
        <w:rFonts w:asciiTheme="majorHAnsi" w:eastAsiaTheme="minorEastAsia" w:hAnsiTheme="maj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0361131"/>
    <w:multiLevelType w:val="multilevel"/>
    <w:tmpl w:val="997CA85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BC16528"/>
    <w:multiLevelType w:val="multilevel"/>
    <w:tmpl w:val="0206DF44"/>
    <w:lvl w:ilvl="0">
      <w:start w:val="1"/>
      <w:numFmt w:val="decimal"/>
      <w:lvlText w:val="%1."/>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C2D74"/>
    <w:rsid w:val="000C2D74"/>
    <w:rsid w:val="000D2FCC"/>
    <w:rsid w:val="00207370"/>
    <w:rsid w:val="00243A33"/>
    <w:rsid w:val="0036201F"/>
    <w:rsid w:val="00452E19"/>
    <w:rsid w:val="00470C91"/>
    <w:rsid w:val="00566433"/>
    <w:rsid w:val="00580346"/>
    <w:rsid w:val="00771D24"/>
    <w:rsid w:val="009327BD"/>
    <w:rsid w:val="00A4606F"/>
    <w:rsid w:val="00A9492B"/>
    <w:rsid w:val="00B31A06"/>
    <w:rsid w:val="00B629E6"/>
    <w:rsid w:val="00B94014"/>
    <w:rsid w:val="00BF35EA"/>
    <w:rsid w:val="00E47565"/>
    <w:rsid w:val="00E61148"/>
    <w:rsid w:val="00EA04F2"/>
    <w:rsid w:val="00EF26B8"/>
    <w:rsid w:val="00EF702A"/>
    <w:rsid w:val="00F51D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3240"/>
    <w:rPr>
      <w:rFonts w:asciiTheme="minorHAnsi" w:eastAsiaTheme="minorEastAsia" w:hAnsiTheme="minorHAnsi"/>
    </w:rPr>
  </w:style>
  <w:style w:type="paragraph" w:styleId="Naslov1">
    <w:name w:val="heading 1"/>
    <w:basedOn w:val="Navaden"/>
    <w:next w:val="Navaden"/>
    <w:link w:val="Naslov1Znak"/>
    <w:uiPriority w:val="9"/>
    <w:qFormat/>
    <w:rsid w:val="00D10245"/>
    <w:pPr>
      <w:keepNext/>
      <w:keepLines/>
      <w:spacing w:before="480"/>
      <w:jc w:val="center"/>
      <w:outlineLvl w:val="0"/>
    </w:pPr>
    <w:rPr>
      <w:rFonts w:eastAsiaTheme="majorEastAsia" w:cstheme="majorBidi"/>
      <w:b/>
      <w:bCs/>
      <w:sz w:val="32"/>
      <w:szCs w:val="28"/>
    </w:rPr>
  </w:style>
  <w:style w:type="paragraph" w:styleId="Naslov2">
    <w:name w:val="heading 2"/>
    <w:basedOn w:val="Navaden"/>
    <w:next w:val="Navaden"/>
    <w:link w:val="Naslov2Znak"/>
    <w:uiPriority w:val="9"/>
    <w:unhideWhenUsed/>
    <w:qFormat/>
    <w:rsid w:val="00D10245"/>
    <w:pPr>
      <w:keepNext/>
      <w:keepLines/>
      <w:outlineLvl w:val="1"/>
    </w:pPr>
    <w:rPr>
      <w:rFonts w:eastAsiaTheme="majorEastAsia" w:cstheme="majorBidi"/>
      <w:b/>
      <w:bCs/>
      <w:color w:val="000000" w:themeColor="text1"/>
      <w:szCs w:val="26"/>
    </w:rPr>
  </w:style>
  <w:style w:type="paragraph" w:styleId="Naslov3">
    <w:name w:val="heading 3"/>
    <w:basedOn w:val="Navaden"/>
    <w:next w:val="Navaden"/>
    <w:link w:val="Naslov3Znak"/>
    <w:uiPriority w:val="9"/>
    <w:unhideWhenUsed/>
    <w:qFormat/>
    <w:rsid w:val="00D10245"/>
    <w:pPr>
      <w:keepNext/>
      <w:keepLines/>
      <w:outlineLvl w:val="2"/>
    </w:pPr>
    <w:rPr>
      <w:rFonts w:eastAsiaTheme="majorEastAsia" w:cstheme="majorBidi"/>
      <w:b/>
      <w:bCs/>
      <w:color w:val="000000" w:themeColor="text1"/>
      <w:sz w:val="24"/>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slov1Znak">
    <w:name w:val="Naslov 1 Znak"/>
    <w:basedOn w:val="Privzetapisavaodstavka"/>
    <w:link w:val="Naslov1"/>
    <w:uiPriority w:val="9"/>
    <w:rsid w:val="00D10245"/>
    <w:rPr>
      <w:rFonts w:ascii="Times New Roman" w:eastAsiaTheme="majorEastAsia" w:hAnsi="Times New Roman" w:cstheme="majorBidi"/>
      <w:b/>
      <w:bCs/>
      <w:sz w:val="32"/>
      <w:szCs w:val="28"/>
    </w:rPr>
  </w:style>
  <w:style w:type="character" w:customStyle="1" w:styleId="Naslov2Znak">
    <w:name w:val="Naslov 2 Znak"/>
    <w:basedOn w:val="Privzetapisavaodstavka"/>
    <w:link w:val="Naslov2"/>
    <w:uiPriority w:val="9"/>
    <w:rsid w:val="00D10245"/>
    <w:rPr>
      <w:rFonts w:ascii="Times New Roman" w:eastAsiaTheme="majorEastAsia" w:hAnsi="Times New Roman" w:cstheme="majorBidi"/>
      <w:b/>
      <w:bCs/>
      <w:color w:val="000000" w:themeColor="text1"/>
      <w:sz w:val="28"/>
      <w:szCs w:val="26"/>
    </w:rPr>
  </w:style>
  <w:style w:type="character" w:customStyle="1" w:styleId="Naslov3Znak">
    <w:name w:val="Naslov 3 Znak"/>
    <w:basedOn w:val="Privzetapisavaodstavka"/>
    <w:link w:val="Naslov3"/>
    <w:uiPriority w:val="9"/>
    <w:rsid w:val="00D10245"/>
    <w:rPr>
      <w:rFonts w:ascii="Times New Roman" w:eastAsiaTheme="majorEastAsia" w:hAnsi="Times New Roman" w:cstheme="majorBidi"/>
      <w:b/>
      <w:bCs/>
      <w:color w:val="000000" w:themeColor="text1"/>
      <w:sz w:val="24"/>
    </w:rPr>
  </w:style>
  <w:style w:type="paragraph" w:styleId="Kazalovsebine1">
    <w:name w:val="toc 1"/>
    <w:basedOn w:val="Navaden"/>
    <w:next w:val="Navaden"/>
    <w:autoRedefine/>
    <w:uiPriority w:val="39"/>
    <w:unhideWhenUsed/>
    <w:rsid w:val="00DE7F54"/>
    <w:pPr>
      <w:tabs>
        <w:tab w:val="right" w:pos="9062"/>
      </w:tabs>
      <w:spacing w:before="360" w:line="240" w:lineRule="auto"/>
    </w:pPr>
    <w:rPr>
      <w:rFonts w:asciiTheme="majorHAnsi" w:hAnsiTheme="majorHAnsi"/>
      <w:b/>
      <w:bCs/>
      <w:caps/>
      <w:sz w:val="24"/>
      <w:szCs w:val="24"/>
    </w:rPr>
  </w:style>
  <w:style w:type="paragraph" w:styleId="Kazalovsebine2">
    <w:name w:val="toc 2"/>
    <w:basedOn w:val="Navaden"/>
    <w:next w:val="Navaden"/>
    <w:autoRedefine/>
    <w:uiPriority w:val="39"/>
    <w:unhideWhenUsed/>
    <w:rsid w:val="00DE7F54"/>
    <w:pPr>
      <w:spacing w:before="240"/>
    </w:pPr>
    <w:rPr>
      <w:rFonts w:cstheme="minorHAnsi"/>
      <w:b/>
      <w:bCs/>
      <w:sz w:val="20"/>
      <w:szCs w:val="20"/>
    </w:rPr>
  </w:style>
  <w:style w:type="paragraph" w:styleId="Kazalovsebine3">
    <w:name w:val="toc 3"/>
    <w:basedOn w:val="Navaden"/>
    <w:next w:val="Navaden"/>
    <w:autoRedefine/>
    <w:uiPriority w:val="39"/>
    <w:unhideWhenUsed/>
    <w:rsid w:val="00DE7F54"/>
    <w:pPr>
      <w:ind w:left="220"/>
    </w:pPr>
    <w:rPr>
      <w:rFonts w:cstheme="minorHAnsi"/>
      <w:sz w:val="20"/>
      <w:szCs w:val="20"/>
    </w:rPr>
  </w:style>
  <w:style w:type="paragraph" w:styleId="NaslovTOC">
    <w:name w:val="TOC Heading"/>
    <w:basedOn w:val="Naslov1"/>
    <w:next w:val="Navaden"/>
    <w:uiPriority w:val="39"/>
    <w:unhideWhenUsed/>
    <w:rsid w:val="00DE7F54"/>
    <w:pPr>
      <w:outlineLvl w:val="9"/>
    </w:pPr>
  </w:style>
  <w:style w:type="paragraph" w:customStyle="1" w:styleId="Odstavek3">
    <w:name w:val="Odstavek 3"/>
    <w:basedOn w:val="Navaden"/>
    <w:qFormat/>
    <w:rsid w:val="00D10245"/>
    <w:pPr>
      <w:spacing w:before="120" w:after="120" w:line="240" w:lineRule="auto"/>
      <w:jc w:val="center"/>
    </w:pPr>
    <w:rPr>
      <w:sz w:val="20"/>
    </w:rPr>
  </w:style>
  <w:style w:type="paragraph" w:customStyle="1" w:styleId="Odstavek2">
    <w:name w:val="Odstavek 2"/>
    <w:basedOn w:val="Navaden"/>
    <w:qFormat/>
    <w:rsid w:val="00D10245"/>
    <w:pPr>
      <w:jc w:val="both"/>
    </w:pPr>
    <w:rPr>
      <w:i/>
      <w:sz w:val="24"/>
    </w:rPr>
  </w:style>
  <w:style w:type="paragraph" w:customStyle="1" w:styleId="Odstavek1">
    <w:name w:val="Odstavek 1"/>
    <w:basedOn w:val="Odstavek2"/>
    <w:qFormat/>
    <w:rsid w:val="00D10245"/>
    <w:rPr>
      <w:i w:val="0"/>
    </w:rPr>
  </w:style>
  <w:style w:type="paragraph" w:styleId="Glava">
    <w:name w:val="header"/>
    <w:basedOn w:val="Navaden"/>
    <w:link w:val="GlavaZnak"/>
    <w:uiPriority w:val="99"/>
    <w:unhideWhenUsed/>
    <w:rsid w:val="00853240"/>
    <w:pPr>
      <w:tabs>
        <w:tab w:val="center" w:pos="4536"/>
        <w:tab w:val="right" w:pos="9072"/>
      </w:tabs>
      <w:spacing w:after="0" w:line="240" w:lineRule="auto"/>
    </w:pPr>
  </w:style>
  <w:style w:type="character" w:customStyle="1" w:styleId="GlavaZnak">
    <w:name w:val="Glava Znak"/>
    <w:basedOn w:val="Privzetapisavaodstavka"/>
    <w:link w:val="Glava"/>
    <w:uiPriority w:val="99"/>
    <w:rsid w:val="00853240"/>
    <w:rPr>
      <w:rFonts w:asciiTheme="minorHAnsi" w:eastAsiaTheme="minorEastAsia" w:hAnsiTheme="minorHAnsi"/>
      <w:sz w:val="22"/>
      <w:szCs w:val="22"/>
      <w:lang w:eastAsia="sl-SI"/>
    </w:rPr>
  </w:style>
  <w:style w:type="table" w:styleId="Tabelamrea">
    <w:name w:val="Table Grid"/>
    <w:basedOn w:val="Navadnatabela"/>
    <w:uiPriority w:val="59"/>
    <w:rsid w:val="00853240"/>
    <w:pPr>
      <w:spacing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53240"/>
    <w:pPr>
      <w:ind w:left="720"/>
      <w:contextualSpacing/>
    </w:pPr>
  </w:style>
  <w:style w:type="paragraph" w:styleId="Besedilooblaka">
    <w:name w:val="Balloon Text"/>
    <w:basedOn w:val="Navaden"/>
    <w:link w:val="BesedilooblakaZnak"/>
    <w:uiPriority w:val="99"/>
    <w:semiHidden/>
    <w:unhideWhenUsed/>
    <w:rsid w:val="0085324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3240"/>
    <w:rPr>
      <w:rFonts w:ascii="Tahoma" w:eastAsiaTheme="minorEastAsia" w:hAnsi="Tahoma" w:cs="Tahoma"/>
      <w:sz w:val="16"/>
      <w:szCs w:val="16"/>
      <w:lang w:eastAsia="sl-SI"/>
    </w:rPr>
  </w:style>
  <w:style w:type="character" w:styleId="Besediloograde">
    <w:name w:val="Placeholder Text"/>
    <w:basedOn w:val="Privzetapisavaodstavka"/>
    <w:uiPriority w:val="99"/>
    <w:semiHidden/>
    <w:rsid w:val="00EE21FE"/>
    <w:rPr>
      <w:color w:val="808080"/>
    </w:rPr>
  </w:style>
  <w:style w:type="paragraph" w:styleId="Podnaslov">
    <w:name w:val="Subtitle"/>
    <w:basedOn w:val="Navaden"/>
    <w:next w:val="Navade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3240"/>
    <w:rPr>
      <w:rFonts w:asciiTheme="minorHAnsi" w:eastAsiaTheme="minorEastAsia" w:hAnsiTheme="minorHAnsi"/>
    </w:rPr>
  </w:style>
  <w:style w:type="paragraph" w:styleId="Naslov1">
    <w:name w:val="heading 1"/>
    <w:basedOn w:val="Navaden"/>
    <w:next w:val="Navaden"/>
    <w:link w:val="Naslov1Znak"/>
    <w:uiPriority w:val="9"/>
    <w:qFormat/>
    <w:rsid w:val="00D10245"/>
    <w:pPr>
      <w:keepNext/>
      <w:keepLines/>
      <w:spacing w:before="480"/>
      <w:jc w:val="center"/>
      <w:outlineLvl w:val="0"/>
    </w:pPr>
    <w:rPr>
      <w:rFonts w:eastAsiaTheme="majorEastAsia" w:cstheme="majorBidi"/>
      <w:b/>
      <w:bCs/>
      <w:sz w:val="32"/>
      <w:szCs w:val="28"/>
    </w:rPr>
  </w:style>
  <w:style w:type="paragraph" w:styleId="Naslov2">
    <w:name w:val="heading 2"/>
    <w:basedOn w:val="Navaden"/>
    <w:next w:val="Navaden"/>
    <w:link w:val="Naslov2Znak"/>
    <w:uiPriority w:val="9"/>
    <w:unhideWhenUsed/>
    <w:qFormat/>
    <w:rsid w:val="00D10245"/>
    <w:pPr>
      <w:keepNext/>
      <w:keepLines/>
      <w:outlineLvl w:val="1"/>
    </w:pPr>
    <w:rPr>
      <w:rFonts w:eastAsiaTheme="majorEastAsia" w:cstheme="majorBidi"/>
      <w:b/>
      <w:bCs/>
      <w:color w:val="000000" w:themeColor="text1"/>
      <w:szCs w:val="26"/>
    </w:rPr>
  </w:style>
  <w:style w:type="paragraph" w:styleId="Naslov3">
    <w:name w:val="heading 3"/>
    <w:basedOn w:val="Navaden"/>
    <w:next w:val="Navaden"/>
    <w:link w:val="Naslov3Znak"/>
    <w:uiPriority w:val="9"/>
    <w:unhideWhenUsed/>
    <w:qFormat/>
    <w:rsid w:val="00D10245"/>
    <w:pPr>
      <w:keepNext/>
      <w:keepLines/>
      <w:outlineLvl w:val="2"/>
    </w:pPr>
    <w:rPr>
      <w:rFonts w:eastAsiaTheme="majorEastAsia" w:cstheme="majorBidi"/>
      <w:b/>
      <w:bCs/>
      <w:color w:val="000000" w:themeColor="text1"/>
      <w:sz w:val="24"/>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slov1Znak">
    <w:name w:val="Naslov 1 Znak"/>
    <w:basedOn w:val="Privzetapisavaodstavka"/>
    <w:link w:val="Naslov1"/>
    <w:uiPriority w:val="9"/>
    <w:rsid w:val="00D10245"/>
    <w:rPr>
      <w:rFonts w:ascii="Times New Roman" w:eastAsiaTheme="majorEastAsia" w:hAnsi="Times New Roman" w:cstheme="majorBidi"/>
      <w:b/>
      <w:bCs/>
      <w:sz w:val="32"/>
      <w:szCs w:val="28"/>
    </w:rPr>
  </w:style>
  <w:style w:type="character" w:customStyle="1" w:styleId="Naslov2Znak">
    <w:name w:val="Naslov 2 Znak"/>
    <w:basedOn w:val="Privzetapisavaodstavka"/>
    <w:link w:val="Naslov2"/>
    <w:uiPriority w:val="9"/>
    <w:rsid w:val="00D10245"/>
    <w:rPr>
      <w:rFonts w:ascii="Times New Roman" w:eastAsiaTheme="majorEastAsia" w:hAnsi="Times New Roman" w:cstheme="majorBidi"/>
      <w:b/>
      <w:bCs/>
      <w:color w:val="000000" w:themeColor="text1"/>
      <w:sz w:val="28"/>
      <w:szCs w:val="26"/>
    </w:rPr>
  </w:style>
  <w:style w:type="character" w:customStyle="1" w:styleId="Naslov3Znak">
    <w:name w:val="Naslov 3 Znak"/>
    <w:basedOn w:val="Privzetapisavaodstavka"/>
    <w:link w:val="Naslov3"/>
    <w:uiPriority w:val="9"/>
    <w:rsid w:val="00D10245"/>
    <w:rPr>
      <w:rFonts w:ascii="Times New Roman" w:eastAsiaTheme="majorEastAsia" w:hAnsi="Times New Roman" w:cstheme="majorBidi"/>
      <w:b/>
      <w:bCs/>
      <w:color w:val="000000" w:themeColor="text1"/>
      <w:sz w:val="24"/>
    </w:rPr>
  </w:style>
  <w:style w:type="paragraph" w:styleId="Kazalovsebine1">
    <w:name w:val="toc 1"/>
    <w:basedOn w:val="Navaden"/>
    <w:next w:val="Navaden"/>
    <w:autoRedefine/>
    <w:uiPriority w:val="39"/>
    <w:unhideWhenUsed/>
    <w:rsid w:val="00DE7F54"/>
    <w:pPr>
      <w:tabs>
        <w:tab w:val="right" w:pos="9062"/>
      </w:tabs>
      <w:spacing w:before="360" w:line="240" w:lineRule="auto"/>
    </w:pPr>
    <w:rPr>
      <w:rFonts w:asciiTheme="majorHAnsi" w:hAnsiTheme="majorHAnsi"/>
      <w:b/>
      <w:bCs/>
      <w:caps/>
      <w:sz w:val="24"/>
      <w:szCs w:val="24"/>
    </w:rPr>
  </w:style>
  <w:style w:type="paragraph" w:styleId="Kazalovsebine2">
    <w:name w:val="toc 2"/>
    <w:basedOn w:val="Navaden"/>
    <w:next w:val="Navaden"/>
    <w:autoRedefine/>
    <w:uiPriority w:val="39"/>
    <w:unhideWhenUsed/>
    <w:rsid w:val="00DE7F54"/>
    <w:pPr>
      <w:spacing w:before="240"/>
    </w:pPr>
    <w:rPr>
      <w:rFonts w:cstheme="minorHAnsi"/>
      <w:b/>
      <w:bCs/>
      <w:sz w:val="20"/>
      <w:szCs w:val="20"/>
    </w:rPr>
  </w:style>
  <w:style w:type="paragraph" w:styleId="Kazalovsebine3">
    <w:name w:val="toc 3"/>
    <w:basedOn w:val="Navaden"/>
    <w:next w:val="Navaden"/>
    <w:autoRedefine/>
    <w:uiPriority w:val="39"/>
    <w:unhideWhenUsed/>
    <w:rsid w:val="00DE7F54"/>
    <w:pPr>
      <w:ind w:left="220"/>
    </w:pPr>
    <w:rPr>
      <w:rFonts w:cstheme="minorHAnsi"/>
      <w:sz w:val="20"/>
      <w:szCs w:val="20"/>
    </w:rPr>
  </w:style>
  <w:style w:type="paragraph" w:styleId="NaslovTOC">
    <w:name w:val="TOC Heading"/>
    <w:basedOn w:val="Naslov1"/>
    <w:next w:val="Navaden"/>
    <w:uiPriority w:val="39"/>
    <w:unhideWhenUsed/>
    <w:rsid w:val="00DE7F54"/>
    <w:pPr>
      <w:outlineLvl w:val="9"/>
    </w:pPr>
  </w:style>
  <w:style w:type="paragraph" w:customStyle="1" w:styleId="Odstavek3">
    <w:name w:val="Odstavek 3"/>
    <w:basedOn w:val="Navaden"/>
    <w:qFormat/>
    <w:rsid w:val="00D10245"/>
    <w:pPr>
      <w:spacing w:before="120" w:after="120" w:line="240" w:lineRule="auto"/>
      <w:jc w:val="center"/>
    </w:pPr>
    <w:rPr>
      <w:sz w:val="20"/>
    </w:rPr>
  </w:style>
  <w:style w:type="paragraph" w:customStyle="1" w:styleId="Odstavek2">
    <w:name w:val="Odstavek 2"/>
    <w:basedOn w:val="Navaden"/>
    <w:qFormat/>
    <w:rsid w:val="00D10245"/>
    <w:pPr>
      <w:jc w:val="both"/>
    </w:pPr>
    <w:rPr>
      <w:i/>
      <w:sz w:val="24"/>
    </w:rPr>
  </w:style>
  <w:style w:type="paragraph" w:customStyle="1" w:styleId="Odstavek1">
    <w:name w:val="Odstavek 1"/>
    <w:basedOn w:val="Odstavek2"/>
    <w:qFormat/>
    <w:rsid w:val="00D10245"/>
    <w:rPr>
      <w:i w:val="0"/>
    </w:rPr>
  </w:style>
  <w:style w:type="paragraph" w:styleId="Glava">
    <w:name w:val="header"/>
    <w:basedOn w:val="Navaden"/>
    <w:link w:val="GlavaZnak"/>
    <w:uiPriority w:val="99"/>
    <w:unhideWhenUsed/>
    <w:rsid w:val="00853240"/>
    <w:pPr>
      <w:tabs>
        <w:tab w:val="center" w:pos="4536"/>
        <w:tab w:val="right" w:pos="9072"/>
      </w:tabs>
      <w:spacing w:after="0" w:line="240" w:lineRule="auto"/>
    </w:pPr>
  </w:style>
  <w:style w:type="character" w:customStyle="1" w:styleId="GlavaZnak">
    <w:name w:val="Glava Znak"/>
    <w:basedOn w:val="Privzetapisavaodstavka"/>
    <w:link w:val="Glava"/>
    <w:uiPriority w:val="99"/>
    <w:rsid w:val="00853240"/>
    <w:rPr>
      <w:rFonts w:asciiTheme="minorHAnsi" w:eastAsiaTheme="minorEastAsia" w:hAnsiTheme="minorHAnsi"/>
      <w:sz w:val="22"/>
      <w:szCs w:val="22"/>
      <w:lang w:eastAsia="sl-SI"/>
    </w:rPr>
  </w:style>
  <w:style w:type="table" w:styleId="Tabelamrea">
    <w:name w:val="Table Grid"/>
    <w:basedOn w:val="Navadnatabela"/>
    <w:uiPriority w:val="59"/>
    <w:rsid w:val="00853240"/>
    <w:pPr>
      <w:spacing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53240"/>
    <w:pPr>
      <w:ind w:left="720"/>
      <w:contextualSpacing/>
    </w:pPr>
  </w:style>
  <w:style w:type="paragraph" w:styleId="Besedilooblaka">
    <w:name w:val="Balloon Text"/>
    <w:basedOn w:val="Navaden"/>
    <w:link w:val="BesedilooblakaZnak"/>
    <w:uiPriority w:val="99"/>
    <w:semiHidden/>
    <w:unhideWhenUsed/>
    <w:rsid w:val="0085324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3240"/>
    <w:rPr>
      <w:rFonts w:ascii="Tahoma" w:eastAsiaTheme="minorEastAsia" w:hAnsi="Tahoma" w:cs="Tahoma"/>
      <w:sz w:val="16"/>
      <w:szCs w:val="16"/>
      <w:lang w:eastAsia="sl-SI"/>
    </w:rPr>
  </w:style>
  <w:style w:type="character" w:styleId="Besediloograde">
    <w:name w:val="Placeholder Text"/>
    <w:basedOn w:val="Privzetapisavaodstavka"/>
    <w:uiPriority w:val="99"/>
    <w:semiHidden/>
    <w:rsid w:val="00EE21FE"/>
    <w:rPr>
      <w:color w:val="808080"/>
    </w:rPr>
  </w:style>
  <w:style w:type="paragraph" w:styleId="Podnaslov">
    <w:name w:val="Subtitle"/>
    <w:basedOn w:val="Navaden"/>
    <w:next w:val="Navade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729</Words>
  <Characters>4158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Andraz Dimc</dc:creator>
  <cp:lastModifiedBy>Uporabnik sistema Windows</cp:lastModifiedBy>
  <cp:revision>20</cp:revision>
  <cp:lastPrinted>2019-11-05T09:30:00Z</cp:lastPrinted>
  <dcterms:created xsi:type="dcterms:W3CDTF">2019-11-05T07:54:00Z</dcterms:created>
  <dcterms:modified xsi:type="dcterms:W3CDTF">2019-11-05T13:58:00Z</dcterms:modified>
</cp:coreProperties>
</file>