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1D" w:rsidRDefault="00E554C1">
      <w:pPr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ZAPISNIK 2. REDNE SEJE PARLAMENTA DIJAŠKE SKUPNOSTI ŠKOFIJSKE GIMNAZIJE VIPAVA V ŠOLSKEM LETU 2017/18</w:t>
      </w:r>
    </w:p>
    <w:p w:rsidR="00F6361D" w:rsidRDefault="00E554C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Kraj in datum: ŠGV, avditorij, 10. 10. 2017, 5. šolska ura</w:t>
      </w:r>
    </w:p>
    <w:p w:rsidR="00F6361D" w:rsidRDefault="00E554C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Trajanje: 41 min</w:t>
      </w:r>
    </w:p>
    <w:p w:rsidR="00F6361D" w:rsidRDefault="00E554C1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Predsedujoči: Sergej Praček, predsednik DS</w:t>
      </w:r>
    </w:p>
    <w:p w:rsidR="00F6361D" w:rsidRDefault="00E554C1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PRISOTNOST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sz w:val="20"/>
          <w:szCs w:val="20"/>
        </w:rPr>
        <w:t>Predstavniki:</w:t>
      </w:r>
      <w:r>
        <w:rPr>
          <w:rFonts w:ascii="Cambria" w:eastAsia="Cambria" w:hAnsi="Cambria" w:cs="Cambria"/>
          <w:sz w:val="20"/>
          <w:szCs w:val="20"/>
        </w:rPr>
        <w:tab/>
        <w:t>1. a: Meta Mrevlje, Domen Medvešček, Domen Lemut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1. b: Ana Medvešček, Filip Petrovič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1. c: Lucija Štremfelj, Andreja Tomažič, Simon Ogorevc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2. a: Marija De Luisa, Matej Kompara, Vid </w:t>
      </w:r>
      <w:proofErr w:type="spellStart"/>
      <w:r>
        <w:rPr>
          <w:rFonts w:ascii="Cambria" w:eastAsia="Cambria" w:hAnsi="Cambria" w:cs="Cambria"/>
          <w:sz w:val="20"/>
          <w:szCs w:val="20"/>
        </w:rPr>
        <w:t>Badalič</w:t>
      </w:r>
      <w:proofErr w:type="spellEnd"/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2. b: Nina </w:t>
      </w:r>
      <w:proofErr w:type="spellStart"/>
      <w:r>
        <w:rPr>
          <w:rFonts w:ascii="Cambria" w:eastAsia="Cambria" w:hAnsi="Cambria" w:cs="Cambria"/>
          <w:sz w:val="20"/>
          <w:szCs w:val="20"/>
        </w:rPr>
        <w:t>Luznik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Žan </w:t>
      </w:r>
      <w:proofErr w:type="spellStart"/>
      <w:r>
        <w:rPr>
          <w:rFonts w:ascii="Cambria" w:eastAsia="Cambria" w:hAnsi="Cambria" w:cs="Cambria"/>
          <w:sz w:val="20"/>
          <w:szCs w:val="20"/>
        </w:rPr>
        <w:t>Nešić</w:t>
      </w:r>
      <w:proofErr w:type="spellEnd"/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2. c: Matej Turk, Jurij Marcus Marc, </w:t>
      </w:r>
      <w:proofErr w:type="spellStart"/>
      <w:r>
        <w:rPr>
          <w:rFonts w:ascii="Cambria" w:eastAsia="Cambria" w:hAnsi="Cambria" w:cs="Cambria"/>
          <w:sz w:val="20"/>
          <w:szCs w:val="20"/>
        </w:rPr>
        <w:t>Amadej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Kariž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3. a: Maja Kobal, Tinkara Božič, Martin </w:t>
      </w:r>
      <w:proofErr w:type="spellStart"/>
      <w:r>
        <w:rPr>
          <w:rFonts w:ascii="Cambria" w:eastAsia="Cambria" w:hAnsi="Cambria" w:cs="Cambria"/>
          <w:sz w:val="20"/>
          <w:szCs w:val="20"/>
        </w:rPr>
        <w:t>Lorenzutti</w:t>
      </w:r>
      <w:proofErr w:type="spellEnd"/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3. b: Aljaž Bolko, Nika Krašna, Bor Berce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3. c: Ahac Kikelj, Luka Cimprič</w:t>
      </w:r>
    </w:p>
    <w:p w:rsidR="00F6361D" w:rsidRDefault="00E554C1">
      <w:pPr>
        <w:tabs>
          <w:tab w:val="left" w:pos="1418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4. a: Marina </w:t>
      </w:r>
      <w:proofErr w:type="spellStart"/>
      <w:r>
        <w:rPr>
          <w:rFonts w:ascii="Cambria" w:eastAsia="Cambria" w:hAnsi="Cambria" w:cs="Cambria"/>
          <w:sz w:val="20"/>
          <w:szCs w:val="20"/>
        </w:rPr>
        <w:t>Vitković</w:t>
      </w:r>
      <w:proofErr w:type="spellEnd"/>
      <w:r>
        <w:rPr>
          <w:rFonts w:ascii="Cambria" w:eastAsia="Cambria" w:hAnsi="Cambria" w:cs="Cambria"/>
          <w:sz w:val="20"/>
          <w:szCs w:val="20"/>
        </w:rPr>
        <w:t>, Jure Ferletič, Jan Nabergoj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4. b: Aleks Birsa Jogan, Ian Aleksander </w:t>
      </w:r>
      <w:proofErr w:type="spellStart"/>
      <w:r>
        <w:rPr>
          <w:rFonts w:ascii="Cambria" w:eastAsia="Cambria" w:hAnsi="Cambria" w:cs="Cambria"/>
          <w:sz w:val="20"/>
          <w:szCs w:val="20"/>
        </w:rPr>
        <w:t>Gratton</w:t>
      </w:r>
      <w:proofErr w:type="spellEnd"/>
      <w:r>
        <w:rPr>
          <w:rFonts w:ascii="Cambria" w:eastAsia="Cambria" w:hAnsi="Cambria" w:cs="Cambria"/>
          <w:sz w:val="20"/>
          <w:szCs w:val="20"/>
        </w:rPr>
        <w:t>, Andraž Puc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4. c: Erik Mrevlje, Sergej Praček, Sara Knez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Mentorica DS:</w:t>
      </w:r>
      <w:r>
        <w:rPr>
          <w:rFonts w:ascii="Cambria" w:eastAsia="Cambria" w:hAnsi="Cambria" w:cs="Cambria"/>
          <w:sz w:val="20"/>
          <w:szCs w:val="20"/>
        </w:rPr>
        <w:tab/>
        <w:t>Petra Rep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Ostali prisotni:</w:t>
      </w:r>
      <w:r>
        <w:rPr>
          <w:rFonts w:ascii="Cambria" w:eastAsia="Cambria" w:hAnsi="Cambria" w:cs="Cambria"/>
          <w:sz w:val="20"/>
          <w:szCs w:val="20"/>
        </w:rPr>
        <w:tab/>
        <w:t>Tea Kocman 4. b</w:t>
      </w:r>
    </w:p>
    <w:p w:rsidR="00F6361D" w:rsidRDefault="00F6361D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</w:rPr>
      </w:pP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DNEVNI RED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Predsedstvo DS je predlagalo naslednji dnevni red:</w:t>
      </w:r>
    </w:p>
    <w:p w:rsidR="00F6361D" w:rsidRDefault="00E554C1">
      <w:pPr>
        <w:numPr>
          <w:ilvl w:val="0"/>
          <w:numId w:val="1"/>
        </w:numPr>
        <w:tabs>
          <w:tab w:val="left" w:pos="1418"/>
          <w:tab w:val="left" w:pos="1985"/>
        </w:tabs>
        <w:spacing w:after="0"/>
        <w:contextualSpacing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Potrditev dnevnega reda in pregled zapisnika 1. redne seje,</w:t>
      </w:r>
    </w:p>
    <w:p w:rsidR="00F6361D" w:rsidRDefault="00E554C1">
      <w:pPr>
        <w:numPr>
          <w:ilvl w:val="0"/>
          <w:numId w:val="1"/>
        </w:numPr>
        <w:tabs>
          <w:tab w:val="left" w:pos="1418"/>
          <w:tab w:val="left" w:pos="1985"/>
        </w:tabs>
        <w:spacing w:after="0"/>
        <w:contextualSpacing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Šolski ples,</w:t>
      </w:r>
    </w:p>
    <w:p w:rsidR="00F6361D" w:rsidRDefault="00E554C1">
      <w:pPr>
        <w:numPr>
          <w:ilvl w:val="0"/>
          <w:numId w:val="1"/>
        </w:numPr>
        <w:tabs>
          <w:tab w:val="left" w:pos="1418"/>
          <w:tab w:val="left" w:pos="1985"/>
        </w:tabs>
        <w:spacing w:after="0"/>
        <w:contextualSpacing/>
        <w:jc w:val="both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sz w:val="20"/>
          <w:szCs w:val="20"/>
        </w:rPr>
        <w:t>Medrazredni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športni turnirji,</w:t>
      </w:r>
    </w:p>
    <w:p w:rsidR="00F6361D" w:rsidRDefault="00E554C1">
      <w:pPr>
        <w:numPr>
          <w:ilvl w:val="0"/>
          <w:numId w:val="1"/>
        </w:numPr>
        <w:tabs>
          <w:tab w:val="left" w:pos="1418"/>
          <w:tab w:val="left" w:pos="1985"/>
        </w:tabs>
        <w:spacing w:after="0"/>
        <w:contextualSpacing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Šolski radio,</w:t>
      </w:r>
    </w:p>
    <w:p w:rsidR="00F6361D" w:rsidRDefault="00E554C1">
      <w:pPr>
        <w:numPr>
          <w:ilvl w:val="0"/>
          <w:numId w:val="1"/>
        </w:numPr>
        <w:tabs>
          <w:tab w:val="left" w:pos="1418"/>
          <w:tab w:val="left" w:pos="1985"/>
        </w:tabs>
        <w:spacing w:after="0"/>
        <w:contextualSpacing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Škofijske majice,</w:t>
      </w:r>
    </w:p>
    <w:p w:rsidR="00F6361D" w:rsidRDefault="00E554C1">
      <w:pPr>
        <w:numPr>
          <w:ilvl w:val="0"/>
          <w:numId w:val="1"/>
        </w:numPr>
        <w:tabs>
          <w:tab w:val="left" w:pos="1418"/>
          <w:tab w:val="left" w:pos="1985"/>
        </w:tabs>
        <w:contextualSpacing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Razno.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OPIS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</w:rPr>
        <w:t xml:space="preserve">K točki 1: </w:t>
      </w:r>
      <w:r>
        <w:rPr>
          <w:rFonts w:ascii="Cambria" w:eastAsia="Cambria" w:hAnsi="Cambria" w:cs="Cambria"/>
          <w:b/>
          <w:sz w:val="20"/>
          <w:szCs w:val="20"/>
        </w:rPr>
        <w:t>Potrditev dnevnega reda in pregled zapisnika 1. redne seje</w:t>
      </w:r>
    </w:p>
    <w:p w:rsidR="00F6361D" w:rsidRDefault="00E554C1">
      <w:pPr>
        <w:tabs>
          <w:tab w:val="left" w:pos="1418"/>
          <w:tab w:val="left" w:pos="1985"/>
        </w:tabs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>Parlament je soglasno potrdil predlagan dnevni red. Sergej Praček je obnovil zapisnik 1. redne seje</w:t>
      </w:r>
      <w:r w:rsidR="00DC5F2E"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z w:val="20"/>
          <w:szCs w:val="20"/>
        </w:rPr>
        <w:t xml:space="preserve"> na katerega ni bilo pripomb.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  <w:u w:val="single"/>
        </w:rPr>
        <w:t>Sklep: Predstavniki poročajte o tej točki v razredu.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K točki 2: </w:t>
      </w:r>
      <w:r>
        <w:rPr>
          <w:rFonts w:ascii="Cambria" w:eastAsia="Cambria" w:hAnsi="Cambria" w:cs="Cambria"/>
          <w:b/>
          <w:sz w:val="20"/>
          <w:szCs w:val="20"/>
        </w:rPr>
        <w:t>Šolski ples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Tea Kocman (4. b) je predstavila načrt šolskega plesa in nekaj ključnih podatkov.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br/>
        <w:t>Predprodaja vstopnic za šolski ples je potekala na dan seje (10.10.). Vstopnina je v predprodaji znašala 1,5€, na samem plesu pa bo cena vstopnice 2€; za maturante je vstop na ples kakor doslej prost. Predvideni stroški ozvočenja in ostalih priprav bodo znašal</w:t>
      </w:r>
      <w:r w:rsidR="00DC5F2E">
        <w:rPr>
          <w:rFonts w:ascii="Cambria" w:eastAsia="Cambria" w:hAnsi="Cambria" w:cs="Cambria"/>
          <w:sz w:val="20"/>
          <w:szCs w:val="20"/>
        </w:rPr>
        <w:t>i 70€.</w:t>
      </w:r>
      <w:r w:rsidR="00DC5F2E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="00DC5F2E">
        <w:rPr>
          <w:rFonts w:ascii="Cambria" w:eastAsia="Cambria" w:hAnsi="Cambria" w:cs="Cambria"/>
          <w:sz w:val="20"/>
          <w:szCs w:val="20"/>
        </w:rPr>
        <w:br/>
        <w:t>Ples se bo začel ob 19.30 in trajal do 23.</w:t>
      </w:r>
      <w:r>
        <w:rPr>
          <w:rFonts w:ascii="Cambria" w:eastAsia="Cambria" w:hAnsi="Cambria" w:cs="Cambria"/>
          <w:sz w:val="20"/>
          <w:szCs w:val="20"/>
        </w:rPr>
        <w:t>00. Dijaki lahko prihajajo na ples od samega začetka do 20.30. Naknaden vstop ne bo mogoč. Domski dijaki se l</w:t>
      </w:r>
      <w:r w:rsidR="00DC5F2E">
        <w:rPr>
          <w:rFonts w:ascii="Cambria" w:eastAsia="Cambria" w:hAnsi="Cambria" w:cs="Cambria"/>
          <w:sz w:val="20"/>
          <w:szCs w:val="20"/>
        </w:rPr>
        <w:t>ahko vrnejo v dijaški dom do 21.00 oziroma med 23.00 in 23.</w:t>
      </w:r>
      <w:r>
        <w:rPr>
          <w:rFonts w:ascii="Cambria" w:eastAsia="Cambria" w:hAnsi="Cambria" w:cs="Cambria"/>
          <w:sz w:val="20"/>
          <w:szCs w:val="20"/>
        </w:rPr>
        <w:t>10, ko se bo dom zaprl. Vsi, ki bodo ples zapustili pred koncem</w:t>
      </w:r>
      <w:r w:rsidR="00DC5F2E"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z w:val="20"/>
          <w:szCs w:val="20"/>
        </w:rPr>
        <w:t xml:space="preserve"> bodo zabeleženi.</w:t>
      </w:r>
      <w:r>
        <w:rPr>
          <w:rFonts w:ascii="Cambria" w:eastAsia="Cambria" w:hAnsi="Cambria" w:cs="Cambria"/>
          <w:sz w:val="20"/>
          <w:szCs w:val="20"/>
        </w:rPr>
        <w:tab/>
        <w:t xml:space="preserve"> </w:t>
      </w:r>
      <w:r>
        <w:rPr>
          <w:rFonts w:ascii="Cambria" w:eastAsia="Cambria" w:hAnsi="Cambria" w:cs="Cambria"/>
          <w:sz w:val="20"/>
          <w:szCs w:val="20"/>
        </w:rPr>
        <w:br/>
        <w:t>Organizatorka plesa je še spodbudila dijake h kulturnemu obnašanju in izogibanju prepovedanim substancam, da na plesu ne bi prišlo do neželenih zapletov.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br/>
        <w:t>Ga. P</w:t>
      </w:r>
      <w:r w:rsidR="00DC5F2E">
        <w:rPr>
          <w:rFonts w:ascii="Cambria" w:eastAsia="Cambria" w:hAnsi="Cambria" w:cs="Cambria"/>
          <w:sz w:val="20"/>
          <w:szCs w:val="20"/>
        </w:rPr>
        <w:t xml:space="preserve">etra Rep je povedala, da so bila </w:t>
      </w:r>
      <w:r>
        <w:rPr>
          <w:rFonts w:ascii="Cambria" w:eastAsia="Cambria" w:hAnsi="Cambria" w:cs="Cambria"/>
          <w:sz w:val="20"/>
          <w:szCs w:val="20"/>
        </w:rPr>
        <w:t>na pobudo organizatorjev obravnavan</w:t>
      </w:r>
      <w:r w:rsidR="00DC5F2E">
        <w:rPr>
          <w:rFonts w:ascii="Cambria" w:eastAsia="Cambria" w:hAnsi="Cambria" w:cs="Cambria"/>
          <w:sz w:val="20"/>
          <w:szCs w:val="20"/>
        </w:rPr>
        <w:t xml:space="preserve">a Pravila za šolske plese. Pravila so bila s strani vodstva tudi prenovljena </w:t>
      </w:r>
      <w:r>
        <w:rPr>
          <w:rFonts w:ascii="Cambria" w:eastAsia="Cambria" w:hAnsi="Cambria" w:cs="Cambria"/>
          <w:sz w:val="20"/>
          <w:szCs w:val="20"/>
        </w:rPr>
        <w:t>in bo</w:t>
      </w:r>
      <w:r w:rsidR="00DC5F2E">
        <w:rPr>
          <w:rFonts w:ascii="Cambria" w:eastAsia="Cambria" w:hAnsi="Cambria" w:cs="Cambria"/>
          <w:sz w:val="20"/>
          <w:szCs w:val="20"/>
        </w:rPr>
        <w:t>do izš</w:t>
      </w:r>
      <w:r>
        <w:rPr>
          <w:rFonts w:ascii="Cambria" w:eastAsia="Cambria" w:hAnsi="Cambria" w:cs="Cambria"/>
          <w:sz w:val="20"/>
          <w:szCs w:val="20"/>
        </w:rPr>
        <w:t>l</w:t>
      </w:r>
      <w:r w:rsidR="00DC5F2E"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 xml:space="preserve"> dan po seji (11.10.)</w:t>
      </w:r>
      <w:r w:rsidR="00DC5F2E">
        <w:rPr>
          <w:rFonts w:ascii="Cambria" w:eastAsia="Cambria" w:hAnsi="Cambria" w:cs="Cambria"/>
          <w:sz w:val="20"/>
          <w:szCs w:val="20"/>
        </w:rPr>
        <w:t>.</w:t>
      </w:r>
    </w:p>
    <w:p w:rsidR="00F6361D" w:rsidRDefault="00E554C1">
      <w:pPr>
        <w:tabs>
          <w:tab w:val="left" w:pos="1418"/>
          <w:tab w:val="left" w:pos="1985"/>
        </w:tabs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Sklep: Predstavniki poročajte o tej točki v razredu in spodbudite sošolce h kulturnemu obnašanju na šolskem plesu.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 xml:space="preserve">K točki 3: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Medrazredni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športni turnirji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Predstavniki razredov so </w:t>
      </w:r>
      <w:r w:rsidR="000013D2">
        <w:rPr>
          <w:rFonts w:ascii="Cambria" w:eastAsia="Cambria" w:hAnsi="Cambria" w:cs="Cambria"/>
          <w:sz w:val="20"/>
          <w:szCs w:val="20"/>
        </w:rPr>
        <w:t xml:space="preserve">poročali, kateri športi so bili v posameznem razredu izbrani za </w:t>
      </w:r>
      <w:proofErr w:type="spellStart"/>
      <w:r w:rsidR="000013D2">
        <w:rPr>
          <w:rFonts w:ascii="Cambria" w:eastAsia="Cambria" w:hAnsi="Cambria" w:cs="Cambria"/>
          <w:sz w:val="20"/>
          <w:szCs w:val="20"/>
        </w:rPr>
        <w:t>medrazredne</w:t>
      </w:r>
      <w:proofErr w:type="spellEnd"/>
      <w:r w:rsidR="000013D2">
        <w:rPr>
          <w:rFonts w:ascii="Cambria" w:eastAsia="Cambria" w:hAnsi="Cambria" w:cs="Cambria"/>
          <w:sz w:val="20"/>
          <w:szCs w:val="20"/>
        </w:rPr>
        <w:t xml:space="preserve"> turnirje. </w:t>
      </w:r>
      <w:r>
        <w:rPr>
          <w:rFonts w:ascii="Cambria" w:eastAsia="Cambria" w:hAnsi="Cambria" w:cs="Cambria"/>
          <w:sz w:val="20"/>
          <w:szCs w:val="20"/>
        </w:rPr>
        <w:t xml:space="preserve">Nogomet je </w:t>
      </w:r>
      <w:r w:rsidR="000013D2">
        <w:rPr>
          <w:rFonts w:ascii="Cambria" w:eastAsia="Cambria" w:hAnsi="Cambria" w:cs="Cambria"/>
          <w:sz w:val="20"/>
          <w:szCs w:val="20"/>
        </w:rPr>
        <w:t xml:space="preserve">skupno </w:t>
      </w:r>
      <w:r>
        <w:rPr>
          <w:rFonts w:ascii="Cambria" w:eastAsia="Cambria" w:hAnsi="Cambria" w:cs="Cambria"/>
          <w:sz w:val="20"/>
          <w:szCs w:val="20"/>
        </w:rPr>
        <w:t>prejel 8 glasov, odbojka in košarka 7 glasov in rokomet 2 glasova.</w:t>
      </w:r>
      <w:r>
        <w:rPr>
          <w:rFonts w:ascii="Cambria" w:eastAsia="Cambria" w:hAnsi="Cambria" w:cs="Cambria"/>
          <w:sz w:val="20"/>
          <w:szCs w:val="20"/>
        </w:rPr>
        <w:tab/>
        <w:t xml:space="preserve"> </w:t>
      </w:r>
      <w:r>
        <w:rPr>
          <w:rFonts w:ascii="Cambria" w:eastAsia="Cambria" w:hAnsi="Cambria" w:cs="Cambria"/>
          <w:sz w:val="20"/>
          <w:szCs w:val="20"/>
        </w:rPr>
        <w:br/>
        <w:t xml:space="preserve">Aljaž Bolko (3. b) je predstavil načrt za izvedbo nogometnega turnirja, ki </w:t>
      </w:r>
      <w:r w:rsidR="000013D2">
        <w:rPr>
          <w:rFonts w:ascii="Cambria" w:eastAsia="Cambria" w:hAnsi="Cambria" w:cs="Cambria"/>
          <w:sz w:val="20"/>
          <w:szCs w:val="20"/>
        </w:rPr>
        <w:t xml:space="preserve">se bo izvedel kot prvi. </w:t>
      </w:r>
      <w:r>
        <w:rPr>
          <w:rFonts w:ascii="Cambria" w:eastAsia="Cambria" w:hAnsi="Cambria" w:cs="Cambria"/>
          <w:sz w:val="20"/>
          <w:szCs w:val="20"/>
        </w:rPr>
        <w:t xml:space="preserve">Vsa navodila in podrobnosti o točkovanju ter o poteku turnirja so zbrana na listih, ki so bili razdeljeni med predstavnike razredov. </w:t>
      </w:r>
      <w:r>
        <w:rPr>
          <w:rFonts w:ascii="Cambria" w:eastAsia="Cambria" w:hAnsi="Cambria" w:cs="Cambria"/>
          <w:sz w:val="16"/>
          <w:szCs w:val="16"/>
        </w:rPr>
        <w:t>(popravek pri 6. točki ''ekipa z večjo razliko'')</w:t>
      </w:r>
      <w:r>
        <w:rPr>
          <w:rFonts w:ascii="Cambria" w:eastAsia="Cambria" w:hAnsi="Cambria" w:cs="Cambria"/>
          <w:sz w:val="16"/>
          <w:szCs w:val="16"/>
        </w:rPr>
        <w:tab/>
      </w:r>
      <w:r>
        <w:rPr>
          <w:rFonts w:ascii="Cambria" w:eastAsia="Cambria" w:hAnsi="Cambria" w:cs="Cambria"/>
          <w:sz w:val="20"/>
          <w:szCs w:val="20"/>
        </w:rPr>
        <w:br/>
        <w:t>Sledil je žreb; izžrebane so naslednje skupine: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tab/>
        <w:t>skupina A:  2. a,  4. a,  2. b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tab/>
        <w:t>skupina B:  4. b,  3. a,  2. c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br/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skupina C:  </w:t>
      </w:r>
      <w:r>
        <w:rPr>
          <w:rFonts w:ascii="Cambria" w:eastAsia="Cambria" w:hAnsi="Cambria" w:cs="Cambria"/>
          <w:sz w:val="8"/>
          <w:szCs w:val="8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1. b,  1. a,  3. c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tab/>
        <w:t>skupina D:  1. c,  4. c,  3. b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Turnir se bo odvil v štirih delih, razpored tekem in rezultati bodo objavljeni na oglasni deski Dijaške skupnosti. Če se ekipa tekme ne more udeležiti, mora to sporočiti najmanj 2 dni pred določenim datumom. Na dan tekme pa bo predvidoma objavljeno obvestilo tudi po zvočniku.</w:t>
      </w:r>
    </w:p>
    <w:p w:rsidR="00F6361D" w:rsidRDefault="00E554C1">
      <w:pPr>
        <w:tabs>
          <w:tab w:val="left" w:pos="1418"/>
          <w:tab w:val="left" w:pos="1985"/>
        </w:tabs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Sklep: Predstavniki poročajte o tej točki v razredu, do naslednje seje med odbojko in košarko izberite šport za drugi šol</w:t>
      </w:r>
      <w:r w:rsidR="00D168AE">
        <w:rPr>
          <w:rFonts w:ascii="Cambria" w:eastAsia="Cambria" w:hAnsi="Cambria" w:cs="Cambria"/>
          <w:sz w:val="20"/>
          <w:szCs w:val="20"/>
          <w:u w:val="single"/>
        </w:rPr>
        <w:t>ski turnir ter se pozanimajte o</w:t>
      </w:r>
      <w:r>
        <w:rPr>
          <w:rFonts w:ascii="Cambria" w:eastAsia="Cambria" w:hAnsi="Cambria" w:cs="Cambria"/>
          <w:sz w:val="20"/>
          <w:szCs w:val="20"/>
          <w:u w:val="single"/>
        </w:rPr>
        <w:t xml:space="preserve"> zainteresiranosti dijakov za organizacijo in vodenje drugega turnirja.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K točki 4: </w:t>
      </w:r>
      <w:r>
        <w:rPr>
          <w:rFonts w:ascii="Cambria" w:eastAsia="Cambria" w:hAnsi="Cambria" w:cs="Cambria"/>
          <w:b/>
          <w:sz w:val="20"/>
          <w:szCs w:val="20"/>
        </w:rPr>
        <w:t>Šolski radio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Dijaki nobene izmed razrednih skupnosti niso bili zainteresirani za izvedbo projekta.</w:t>
      </w:r>
    </w:p>
    <w:p w:rsidR="00F6361D" w:rsidRDefault="00E554C1">
      <w:pPr>
        <w:tabs>
          <w:tab w:val="left" w:pos="1418"/>
          <w:tab w:val="left" w:pos="1985"/>
        </w:tabs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 xml:space="preserve">Sklep: Projekt šolskega radia se zaradi premajhnega zanimanja opusti. 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K točki 5: </w:t>
      </w:r>
      <w:r>
        <w:rPr>
          <w:rFonts w:ascii="Cambria" w:eastAsia="Cambria" w:hAnsi="Cambria" w:cs="Cambria"/>
          <w:b/>
          <w:sz w:val="20"/>
          <w:szCs w:val="20"/>
        </w:rPr>
        <w:t>Škofijske majice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Predsednik je povedal, da je v času po 1. redni seji pisal več ponudnikom majic glede cene njihove izdelave. Cena majice z všitim logotipom </w:t>
      </w:r>
      <w:r w:rsidR="00D168AE">
        <w:rPr>
          <w:rFonts w:ascii="Cambria" w:eastAsia="Cambria" w:hAnsi="Cambria" w:cs="Cambria"/>
          <w:sz w:val="20"/>
          <w:szCs w:val="20"/>
        </w:rPr>
        <w:t>je okrog</w:t>
      </w:r>
      <w:r>
        <w:rPr>
          <w:rFonts w:ascii="Cambria" w:eastAsia="Cambria" w:hAnsi="Cambria" w:cs="Cambria"/>
          <w:sz w:val="20"/>
          <w:szCs w:val="20"/>
        </w:rPr>
        <w:t xml:space="preserve"> 20€.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br/>
        <w:t xml:space="preserve">Skoraj vsi predstavniki oddelčnih skupnosti so povedali število zainteresiranih dijakov, ki </w:t>
      </w:r>
      <w:r w:rsidR="00D168AE">
        <w:rPr>
          <w:rFonts w:ascii="Cambria" w:eastAsia="Cambria" w:hAnsi="Cambria" w:cs="Cambria"/>
          <w:sz w:val="20"/>
          <w:szCs w:val="20"/>
        </w:rPr>
        <w:t>je trenutno</w:t>
      </w:r>
      <w:r>
        <w:rPr>
          <w:rFonts w:ascii="Cambria" w:eastAsia="Cambria" w:hAnsi="Cambria" w:cs="Cambria"/>
          <w:sz w:val="20"/>
          <w:szCs w:val="20"/>
        </w:rPr>
        <w:t xml:space="preserve"> okoli 170.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br/>
        <w:t>Predsednik je tud</w:t>
      </w:r>
      <w:r w:rsidR="00D168AE">
        <w:rPr>
          <w:rFonts w:ascii="Cambria" w:eastAsia="Cambria" w:hAnsi="Cambria" w:cs="Cambria"/>
          <w:sz w:val="20"/>
          <w:szCs w:val="20"/>
        </w:rPr>
        <w:t>i predstavil natečaj za logotip</w:t>
      </w:r>
      <w:r>
        <w:rPr>
          <w:rFonts w:ascii="Cambria" w:eastAsia="Cambria" w:hAnsi="Cambria" w:cs="Cambria"/>
          <w:sz w:val="20"/>
          <w:szCs w:val="20"/>
        </w:rPr>
        <w:t xml:space="preserve"> za ''škofijsko'' majico, ki ga razpisuje predsedstvo DS. Predloge logotipa se lahko odda na elektronski naslov Dijaške skupnosti do 31. oktobra. Več podrobnosti o natečaju bo navedenih na listih, ki bodo v tednu po seji razdeljeni v razrede.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br/>
        <w:t>Nadaljnja obravnava točke bo sledila na 3</w:t>
      </w:r>
      <w:r w:rsidR="00D168AE"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z w:val="20"/>
          <w:szCs w:val="20"/>
        </w:rPr>
        <w:t xml:space="preserve"> redni seji v novembru.</w:t>
      </w:r>
    </w:p>
    <w:p w:rsidR="00F6361D" w:rsidRDefault="00E554C1">
      <w:pPr>
        <w:tabs>
          <w:tab w:val="left" w:pos="1418"/>
          <w:tab w:val="left" w:pos="1985"/>
        </w:tabs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 xml:space="preserve">Sklep: Predstavniki </w:t>
      </w:r>
      <w:r w:rsidR="00D168AE">
        <w:rPr>
          <w:rFonts w:ascii="Cambria" w:eastAsia="Cambria" w:hAnsi="Cambria" w:cs="Cambria"/>
          <w:sz w:val="20"/>
          <w:szCs w:val="20"/>
          <w:u w:val="single"/>
        </w:rPr>
        <w:t>poročajte o tej točki v razredu in</w:t>
      </w:r>
      <w:r>
        <w:rPr>
          <w:rFonts w:ascii="Cambria" w:eastAsia="Cambria" w:hAnsi="Cambria" w:cs="Cambria"/>
          <w:sz w:val="20"/>
          <w:szCs w:val="20"/>
          <w:u w:val="single"/>
        </w:rPr>
        <w:t xml:space="preserve"> spodbudite dijake za sodelovanju na natečaju</w:t>
      </w:r>
      <w:r w:rsidR="00D168AE">
        <w:rPr>
          <w:rFonts w:ascii="Cambria" w:eastAsia="Cambria" w:hAnsi="Cambria" w:cs="Cambria"/>
          <w:sz w:val="20"/>
          <w:szCs w:val="20"/>
          <w:u w:val="single"/>
        </w:rPr>
        <w:t>. Pogovorite se tudi o tem, katera</w:t>
      </w:r>
      <w:r>
        <w:rPr>
          <w:rFonts w:ascii="Cambria" w:eastAsia="Cambria" w:hAnsi="Cambria" w:cs="Cambria"/>
          <w:sz w:val="20"/>
          <w:szCs w:val="20"/>
          <w:u w:val="single"/>
        </w:rPr>
        <w:t xml:space="preserve"> barva bi bila najbolj primerna za nove šolske majice.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K točki 6: Razno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Naš večer</w:t>
      </w:r>
    </w:p>
    <w:p w:rsidR="00F6361D" w:rsidRDefault="00E554C1" w:rsidP="00906F36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Sergej Praček je spodbudil predstavnike razredov, naj povabijo svoje sošolce na ''N</w:t>
      </w:r>
      <w:r w:rsidR="00906F36">
        <w:rPr>
          <w:rFonts w:ascii="Cambria" w:eastAsia="Cambria" w:hAnsi="Cambria" w:cs="Cambria"/>
          <w:sz w:val="20"/>
          <w:szCs w:val="20"/>
        </w:rPr>
        <w:t xml:space="preserve">aš večer z Ano Čufer'', ki </w:t>
      </w:r>
      <w:r w:rsidR="00664BF8">
        <w:rPr>
          <w:rFonts w:ascii="Cambria" w:eastAsia="Cambria" w:hAnsi="Cambria" w:cs="Cambria"/>
          <w:sz w:val="20"/>
          <w:szCs w:val="20"/>
        </w:rPr>
        <w:t>bo 10. 10. ob 19. uri.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Fotokopirni stroj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Jure Ferletič je povedal, da je bila posredovana naprej pritožba zaradi manjše okvare fotokopirnega stroja, pri učilnici UPK.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Elektronski naslov DS</w:t>
      </w:r>
    </w:p>
    <w:p w:rsidR="00F6361D" w:rsidRDefault="00E554C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Ga. Petra Rep je predstavila možnost spremenitve končnice elektronskega naslova DS, ki pa zaradi praktičnih razlogov ni bila sprejeta.</w:t>
      </w:r>
    </w:p>
    <w:p w:rsidR="00F6361D" w:rsidRDefault="00E554C1">
      <w:pPr>
        <w:tabs>
          <w:tab w:val="left" w:pos="1418"/>
          <w:tab w:val="left" w:pos="1985"/>
        </w:tabs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Sklep: Predstavniki poročajte o tej točki v razredu.</w:t>
      </w:r>
    </w:p>
    <w:tbl>
      <w:tblPr>
        <w:tblStyle w:val="a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F6361D">
        <w:tc>
          <w:tcPr>
            <w:tcW w:w="3070" w:type="dxa"/>
          </w:tcPr>
          <w:p w:rsidR="00F6361D" w:rsidRDefault="00E554C1">
            <w:pPr>
              <w:tabs>
                <w:tab w:val="left" w:pos="1418"/>
                <w:tab w:val="left" w:pos="1985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Jure Ferletič,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>tajnik DS</w:t>
            </w:r>
          </w:p>
        </w:tc>
        <w:tc>
          <w:tcPr>
            <w:tcW w:w="3071" w:type="dxa"/>
          </w:tcPr>
          <w:p w:rsidR="00F6361D" w:rsidRDefault="00E554C1">
            <w:pPr>
              <w:tabs>
                <w:tab w:val="left" w:pos="1418"/>
                <w:tab w:val="left" w:pos="1985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Sergej Praček,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>predsednik DS</w:t>
            </w:r>
          </w:p>
        </w:tc>
        <w:tc>
          <w:tcPr>
            <w:tcW w:w="3071" w:type="dxa"/>
          </w:tcPr>
          <w:p w:rsidR="00F6361D" w:rsidRDefault="00E554C1">
            <w:pPr>
              <w:tabs>
                <w:tab w:val="left" w:pos="1418"/>
                <w:tab w:val="left" w:pos="1985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Petra Rep,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>mentorica DS</w:t>
            </w:r>
          </w:p>
        </w:tc>
      </w:tr>
    </w:tbl>
    <w:p w:rsidR="00F6361D" w:rsidRDefault="00F6361D"/>
    <w:sectPr w:rsidR="00F6361D" w:rsidSect="00200570">
      <w:headerReference w:type="default" r:id="rId9"/>
      <w:pgSz w:w="11906" w:h="16838"/>
      <w:pgMar w:top="1417" w:right="1417" w:bottom="993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54" w:rsidRDefault="00D83154">
      <w:pPr>
        <w:spacing w:after="0" w:line="240" w:lineRule="auto"/>
      </w:pPr>
      <w:r>
        <w:separator/>
      </w:r>
    </w:p>
  </w:endnote>
  <w:endnote w:type="continuationSeparator" w:id="0">
    <w:p w:rsidR="00D83154" w:rsidRDefault="00D8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54" w:rsidRDefault="00D83154">
      <w:pPr>
        <w:spacing w:after="0" w:line="240" w:lineRule="auto"/>
      </w:pPr>
      <w:r>
        <w:separator/>
      </w:r>
    </w:p>
  </w:footnote>
  <w:footnote w:type="continuationSeparator" w:id="0">
    <w:p w:rsidR="00D83154" w:rsidRDefault="00D8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1D" w:rsidRDefault="00F6361D">
    <w:pPr>
      <w:widowControl w:val="0"/>
      <w:spacing w:before="426" w:after="0"/>
    </w:pPr>
  </w:p>
  <w:tbl>
    <w:tblPr>
      <w:tblStyle w:val="a0"/>
      <w:tblW w:w="92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0"/>
      <w:gridCol w:w="6946"/>
      <w:gridCol w:w="2016"/>
    </w:tblGrid>
    <w:tr w:rsidR="00F6361D">
      <w:trPr>
        <w:trHeight w:val="560"/>
      </w:trPr>
      <w:tc>
        <w:tcPr>
          <w:tcW w:w="250" w:type="dxa"/>
          <w:vAlign w:val="center"/>
        </w:tcPr>
        <w:p w:rsidR="00F6361D" w:rsidRDefault="00F6361D">
          <w:pPr>
            <w:tabs>
              <w:tab w:val="center" w:pos="4536"/>
              <w:tab w:val="right" w:pos="9072"/>
            </w:tabs>
            <w:spacing w:after="0"/>
            <w:jc w:val="center"/>
          </w:pPr>
        </w:p>
      </w:tc>
      <w:tc>
        <w:tcPr>
          <w:tcW w:w="6946" w:type="dxa"/>
          <w:vAlign w:val="center"/>
        </w:tcPr>
        <w:p w:rsidR="00F6361D" w:rsidRDefault="00E55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rFonts w:ascii="Cambria" w:eastAsia="Cambria" w:hAnsi="Cambria" w:cs="Cambria"/>
              <w:sz w:val="18"/>
              <w:szCs w:val="18"/>
            </w:rPr>
            <w:t>Dijaška skupnost Škofijske gimnazije Vipava</w:t>
          </w:r>
        </w:p>
        <w:p w:rsidR="00F6361D" w:rsidRDefault="00E55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rFonts w:ascii="Cambria" w:eastAsia="Cambria" w:hAnsi="Cambria" w:cs="Cambria"/>
              <w:sz w:val="18"/>
              <w:szCs w:val="18"/>
            </w:rPr>
            <w:t>Škofijska gimnazija Vipava</w:t>
          </w:r>
        </w:p>
        <w:p w:rsidR="00F6361D" w:rsidRDefault="00E55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rFonts w:ascii="Cambria" w:eastAsia="Cambria" w:hAnsi="Cambria" w:cs="Cambria"/>
              <w:sz w:val="18"/>
              <w:szCs w:val="18"/>
            </w:rPr>
            <w:t>Goriška cesta 29</w:t>
          </w:r>
        </w:p>
        <w:p w:rsidR="00F6361D" w:rsidRDefault="00E55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  <w:sz w:val="18"/>
              <w:szCs w:val="18"/>
            </w:rPr>
            <w:t>5271 Vipava</w:t>
          </w:r>
        </w:p>
      </w:tc>
      <w:tc>
        <w:tcPr>
          <w:tcW w:w="2016" w:type="dxa"/>
          <w:vAlign w:val="center"/>
        </w:tcPr>
        <w:p w:rsidR="00F6361D" w:rsidRDefault="00E554C1">
          <w:pPr>
            <w:tabs>
              <w:tab w:val="center" w:pos="4536"/>
              <w:tab w:val="right" w:pos="9072"/>
            </w:tabs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6F6B706" wp14:editId="41D82810">
                <wp:extent cx="542925" cy="504825"/>
                <wp:effectExtent l="0" t="0" r="0" b="0"/>
                <wp:docPr id="1" name="image2.jpg" descr="http://www.sgv.si/images/stories/gimnazija/2011-12/zig_kon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http://www.sgv.si/images/stories/gimnazija/2011-12/zig_konc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6361D" w:rsidRDefault="00F6361D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6184"/>
    <w:multiLevelType w:val="multilevel"/>
    <w:tmpl w:val="ACC0B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361D"/>
    <w:rsid w:val="000013D2"/>
    <w:rsid w:val="00200570"/>
    <w:rsid w:val="00287221"/>
    <w:rsid w:val="002A422A"/>
    <w:rsid w:val="00374BFB"/>
    <w:rsid w:val="00664BF8"/>
    <w:rsid w:val="00906F36"/>
    <w:rsid w:val="00D168AE"/>
    <w:rsid w:val="00D83154"/>
    <w:rsid w:val="00DC5F2E"/>
    <w:rsid w:val="00E554C1"/>
    <w:rsid w:val="00F6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/>
      <w:jc w:val="center"/>
      <w:outlineLvl w:val="0"/>
    </w:pPr>
    <w:rPr>
      <w:b/>
      <w:sz w:val="32"/>
      <w:szCs w:val="32"/>
    </w:rPr>
  </w:style>
  <w:style w:type="paragraph" w:styleId="Naslov2">
    <w:name w:val="heading 2"/>
    <w:basedOn w:val="Navaden"/>
    <w:next w:val="Navaden"/>
    <w:pPr>
      <w:keepNext/>
      <w:keepLines/>
      <w:outlineLvl w:val="1"/>
    </w:pPr>
    <w:rPr>
      <w:b/>
    </w:rPr>
  </w:style>
  <w:style w:type="paragraph" w:styleId="Naslov3">
    <w:name w:val="heading 3"/>
    <w:basedOn w:val="Navaden"/>
    <w:next w:val="Navaden"/>
    <w:pPr>
      <w:keepNext/>
      <w:keepLines/>
      <w:outlineLvl w:val="2"/>
    </w:pPr>
    <w:rPr>
      <w:b/>
      <w:sz w:val="24"/>
      <w:szCs w:val="24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5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/>
      <w:jc w:val="center"/>
      <w:outlineLvl w:val="0"/>
    </w:pPr>
    <w:rPr>
      <w:b/>
      <w:sz w:val="32"/>
      <w:szCs w:val="32"/>
    </w:rPr>
  </w:style>
  <w:style w:type="paragraph" w:styleId="Naslov2">
    <w:name w:val="heading 2"/>
    <w:basedOn w:val="Navaden"/>
    <w:next w:val="Navaden"/>
    <w:pPr>
      <w:keepNext/>
      <w:keepLines/>
      <w:outlineLvl w:val="1"/>
    </w:pPr>
    <w:rPr>
      <w:b/>
    </w:rPr>
  </w:style>
  <w:style w:type="paragraph" w:styleId="Naslov3">
    <w:name w:val="heading 3"/>
    <w:basedOn w:val="Navaden"/>
    <w:next w:val="Navaden"/>
    <w:pPr>
      <w:keepNext/>
      <w:keepLines/>
      <w:outlineLvl w:val="2"/>
    </w:pPr>
    <w:rPr>
      <w:b/>
      <w:sz w:val="24"/>
      <w:szCs w:val="24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5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5DD0-2EE2-437B-B1BB-9CC82974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danijel</cp:lastModifiedBy>
  <cp:revision>2</cp:revision>
  <cp:lastPrinted>2017-10-11T08:37:00Z</cp:lastPrinted>
  <dcterms:created xsi:type="dcterms:W3CDTF">2017-10-19T08:01:00Z</dcterms:created>
  <dcterms:modified xsi:type="dcterms:W3CDTF">2017-10-19T08:01:00Z</dcterms:modified>
</cp:coreProperties>
</file>