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2D" w:rsidRPr="00A12270" w:rsidRDefault="0039092D" w:rsidP="0039092D">
      <w:pPr>
        <w:pStyle w:val="Standa1"/>
        <w:outlineLvl w:val="0"/>
        <w:rPr>
          <w:rFonts w:ascii="Arial" w:hAnsi="Arial"/>
          <w:b/>
          <w:sz w:val="24"/>
        </w:rPr>
      </w:pPr>
      <w:bookmarkStart w:id="0" w:name="_GoBack"/>
      <w:bookmarkEnd w:id="0"/>
      <w:proofErr w:type="spellStart"/>
      <w:r w:rsidRPr="00A12270">
        <w:rPr>
          <w:rFonts w:ascii="Arial" w:hAnsi="Arial"/>
          <w:b/>
          <w:sz w:val="24"/>
        </w:rPr>
        <w:t>Soziale</w:t>
      </w:r>
      <w:proofErr w:type="spellEnd"/>
      <w:r w:rsidRPr="00A12270">
        <w:rPr>
          <w:rFonts w:ascii="Arial" w:hAnsi="Arial"/>
          <w:b/>
          <w:sz w:val="24"/>
        </w:rPr>
        <w:t xml:space="preserve"> </w:t>
      </w:r>
      <w:proofErr w:type="spellStart"/>
      <w:r w:rsidRPr="00A12270">
        <w:rPr>
          <w:rFonts w:ascii="Arial" w:hAnsi="Arial"/>
          <w:b/>
          <w:sz w:val="24"/>
        </w:rPr>
        <w:t>Ausgrenzung</w:t>
      </w:r>
      <w:proofErr w:type="spellEnd"/>
      <w:r w:rsidRPr="00A12270">
        <w:rPr>
          <w:rFonts w:ascii="Arial" w:hAnsi="Arial"/>
          <w:b/>
          <w:sz w:val="24"/>
        </w:rPr>
        <w:t xml:space="preserve"> </w:t>
      </w:r>
      <w:proofErr w:type="spellStart"/>
      <w:r w:rsidRPr="00A12270">
        <w:rPr>
          <w:rFonts w:ascii="Arial" w:hAnsi="Arial"/>
          <w:b/>
          <w:sz w:val="24"/>
        </w:rPr>
        <w:t>und</w:t>
      </w:r>
      <w:proofErr w:type="spellEnd"/>
      <w:r w:rsidRPr="00A12270">
        <w:rPr>
          <w:rFonts w:ascii="Arial" w:hAnsi="Arial"/>
          <w:b/>
          <w:sz w:val="24"/>
        </w:rPr>
        <w:t xml:space="preserve"> </w:t>
      </w:r>
      <w:proofErr w:type="spellStart"/>
      <w:r w:rsidRPr="00A12270">
        <w:rPr>
          <w:rFonts w:ascii="Arial" w:hAnsi="Arial"/>
          <w:b/>
          <w:sz w:val="24"/>
        </w:rPr>
        <w:t>Diskriminierung</w:t>
      </w:r>
      <w:proofErr w:type="spellEnd"/>
    </w:p>
    <w:p w:rsidR="0039092D" w:rsidRPr="00A12270" w:rsidRDefault="0039092D" w:rsidP="0039092D">
      <w:pPr>
        <w:pStyle w:val="Standa1"/>
        <w:rPr>
          <w:rFonts w:ascii="Arial" w:hAnsi="Arial"/>
          <w:sz w:val="24"/>
          <w:lang w:val="de-DE"/>
        </w:rPr>
      </w:pPr>
      <w:proofErr w:type="spellStart"/>
      <w:r w:rsidRPr="00A12270">
        <w:rPr>
          <w:rFonts w:ascii="Arial" w:hAnsi="Arial"/>
          <w:sz w:val="24"/>
        </w:rPr>
        <w:t>Soziale</w:t>
      </w:r>
      <w:proofErr w:type="spellEnd"/>
      <w:r w:rsidRPr="00A12270">
        <w:rPr>
          <w:rFonts w:ascii="Arial" w:hAnsi="Arial"/>
          <w:sz w:val="24"/>
        </w:rPr>
        <w:t xml:space="preserve"> </w:t>
      </w:r>
      <w:proofErr w:type="spellStart"/>
      <w:r w:rsidRPr="00A12270">
        <w:rPr>
          <w:rFonts w:ascii="Arial" w:hAnsi="Arial"/>
          <w:sz w:val="24"/>
        </w:rPr>
        <w:t>Ausgrenzung</w:t>
      </w:r>
      <w:proofErr w:type="spellEnd"/>
      <w:r w:rsidRPr="00A12270">
        <w:rPr>
          <w:rFonts w:ascii="Arial" w:hAnsi="Arial"/>
          <w:sz w:val="24"/>
        </w:rPr>
        <w:t xml:space="preserve"> </w:t>
      </w:r>
      <w:proofErr w:type="spellStart"/>
      <w:r w:rsidRPr="00A12270">
        <w:rPr>
          <w:rFonts w:ascii="Arial" w:hAnsi="Arial"/>
          <w:sz w:val="24"/>
        </w:rPr>
        <w:t>gibt</w:t>
      </w:r>
      <w:proofErr w:type="spellEnd"/>
      <w:r w:rsidRPr="00A12270">
        <w:rPr>
          <w:rFonts w:ascii="Arial" w:hAnsi="Arial"/>
          <w:sz w:val="24"/>
        </w:rPr>
        <w:t xml:space="preserve"> </w:t>
      </w:r>
      <w:proofErr w:type="spellStart"/>
      <w:r w:rsidRPr="00A12270">
        <w:rPr>
          <w:rFonts w:ascii="Arial" w:hAnsi="Arial"/>
          <w:sz w:val="24"/>
        </w:rPr>
        <w:t>es</w:t>
      </w:r>
      <w:proofErr w:type="spellEnd"/>
      <w:r w:rsidRPr="00A12270">
        <w:rPr>
          <w:rFonts w:ascii="Arial" w:hAnsi="Arial"/>
          <w:sz w:val="24"/>
        </w:rPr>
        <w:t xml:space="preserve"> </w:t>
      </w:r>
      <w:proofErr w:type="spellStart"/>
      <w:r w:rsidRPr="00A12270">
        <w:rPr>
          <w:rFonts w:ascii="Arial" w:hAnsi="Arial"/>
          <w:sz w:val="24"/>
        </w:rPr>
        <w:t>fast</w:t>
      </w:r>
      <w:proofErr w:type="spellEnd"/>
      <w:r w:rsidRPr="00A12270">
        <w:rPr>
          <w:rFonts w:ascii="Arial" w:hAnsi="Arial"/>
          <w:sz w:val="24"/>
        </w:rPr>
        <w:t xml:space="preserve"> </w:t>
      </w:r>
      <w:proofErr w:type="spellStart"/>
      <w:r w:rsidRPr="00A12270">
        <w:rPr>
          <w:rFonts w:ascii="Arial" w:hAnsi="Arial"/>
          <w:sz w:val="24"/>
        </w:rPr>
        <w:t>überall</w:t>
      </w:r>
      <w:proofErr w:type="spellEnd"/>
      <w:r w:rsidRPr="00A12270">
        <w:rPr>
          <w:rFonts w:ascii="Arial" w:hAnsi="Arial"/>
          <w:sz w:val="24"/>
        </w:rPr>
        <w:t xml:space="preserve">, </w:t>
      </w:r>
      <w:proofErr w:type="spellStart"/>
      <w:r w:rsidRPr="00A12270">
        <w:rPr>
          <w:rFonts w:ascii="Arial" w:hAnsi="Arial"/>
          <w:sz w:val="24"/>
        </w:rPr>
        <w:t>wo</w:t>
      </w:r>
      <w:proofErr w:type="spellEnd"/>
      <w:r w:rsidRPr="00A12270">
        <w:rPr>
          <w:rFonts w:ascii="Arial" w:hAnsi="Arial"/>
          <w:sz w:val="24"/>
        </w:rPr>
        <w:t xml:space="preserve"> </w:t>
      </w:r>
      <w:proofErr w:type="spellStart"/>
      <w:r w:rsidRPr="00A12270">
        <w:rPr>
          <w:rFonts w:ascii="Arial" w:hAnsi="Arial"/>
          <w:sz w:val="24"/>
        </w:rPr>
        <w:t>Menschen</w:t>
      </w:r>
      <w:proofErr w:type="spellEnd"/>
      <w:r w:rsidRPr="00A12270">
        <w:rPr>
          <w:rFonts w:ascii="Arial" w:hAnsi="Arial"/>
          <w:sz w:val="24"/>
        </w:rPr>
        <w:t xml:space="preserve"> </w:t>
      </w:r>
      <w:proofErr w:type="spellStart"/>
      <w:r w:rsidRPr="00A12270">
        <w:rPr>
          <w:rFonts w:ascii="Arial" w:hAnsi="Arial"/>
          <w:sz w:val="24"/>
        </w:rPr>
        <w:t>miteinander</w:t>
      </w:r>
      <w:proofErr w:type="spellEnd"/>
      <w:r w:rsidRPr="00A12270">
        <w:rPr>
          <w:rFonts w:ascii="Arial" w:hAnsi="Arial"/>
          <w:sz w:val="24"/>
        </w:rPr>
        <w:t xml:space="preserve"> </w:t>
      </w:r>
      <w:proofErr w:type="spellStart"/>
      <w:r w:rsidRPr="00A12270">
        <w:rPr>
          <w:rFonts w:ascii="Arial" w:hAnsi="Arial"/>
          <w:sz w:val="24"/>
        </w:rPr>
        <w:t>leben</w:t>
      </w:r>
      <w:proofErr w:type="spellEnd"/>
      <w:r w:rsidRPr="00A12270">
        <w:rPr>
          <w:rFonts w:ascii="Arial" w:hAnsi="Arial"/>
          <w:sz w:val="24"/>
        </w:rPr>
        <w:t>.</w:t>
      </w:r>
      <w:r w:rsidRPr="00A12270">
        <w:rPr>
          <w:sz w:val="24"/>
        </w:rPr>
        <w:br/>
      </w:r>
      <w:proofErr w:type="spellStart"/>
      <w:r w:rsidRPr="00A12270">
        <w:rPr>
          <w:rFonts w:ascii="Arial" w:hAnsi="Arial"/>
          <w:sz w:val="24"/>
        </w:rPr>
        <w:t>Sie</w:t>
      </w:r>
      <w:proofErr w:type="spellEnd"/>
      <w:r w:rsidRPr="00A12270">
        <w:rPr>
          <w:rFonts w:ascii="Arial" w:hAnsi="Arial"/>
          <w:sz w:val="24"/>
        </w:rPr>
        <w:t xml:space="preserve"> </w:t>
      </w:r>
      <w:proofErr w:type="spellStart"/>
      <w:r w:rsidRPr="00A12270">
        <w:rPr>
          <w:rFonts w:ascii="Arial" w:hAnsi="Arial"/>
          <w:sz w:val="24"/>
        </w:rPr>
        <w:t>durchzieht</w:t>
      </w:r>
      <w:proofErr w:type="spellEnd"/>
      <w:r w:rsidRPr="00A12270">
        <w:rPr>
          <w:rFonts w:ascii="Arial" w:hAnsi="Arial"/>
          <w:sz w:val="24"/>
        </w:rPr>
        <w:t xml:space="preserve"> </w:t>
      </w:r>
      <w:proofErr w:type="spellStart"/>
      <w:r w:rsidRPr="00A12270">
        <w:rPr>
          <w:rFonts w:ascii="Arial" w:hAnsi="Arial"/>
          <w:sz w:val="24"/>
        </w:rPr>
        <w:t>Lebensbereiche</w:t>
      </w:r>
      <w:proofErr w:type="spellEnd"/>
      <w:r w:rsidRPr="00A12270">
        <w:rPr>
          <w:rFonts w:ascii="Arial" w:hAnsi="Arial"/>
          <w:sz w:val="24"/>
        </w:rPr>
        <w:t xml:space="preserve"> </w:t>
      </w:r>
      <w:proofErr w:type="spellStart"/>
      <w:r w:rsidRPr="00A12270">
        <w:rPr>
          <w:rFonts w:ascii="Arial" w:hAnsi="Arial"/>
          <w:sz w:val="24"/>
        </w:rPr>
        <w:t>wie</w:t>
      </w:r>
      <w:proofErr w:type="spellEnd"/>
      <w:r w:rsidRPr="00A12270">
        <w:rPr>
          <w:rFonts w:ascii="Arial" w:hAnsi="Arial"/>
          <w:sz w:val="24"/>
        </w:rPr>
        <w:t xml:space="preserve"> </w:t>
      </w:r>
      <w:proofErr w:type="spellStart"/>
      <w:r w:rsidRPr="00A12270">
        <w:rPr>
          <w:rFonts w:ascii="Arial" w:hAnsi="Arial"/>
          <w:sz w:val="24"/>
        </w:rPr>
        <w:t>Arbeitsplatz</w:t>
      </w:r>
      <w:proofErr w:type="spellEnd"/>
      <w:r w:rsidRPr="00A12270">
        <w:rPr>
          <w:rFonts w:ascii="Arial" w:hAnsi="Arial"/>
          <w:sz w:val="24"/>
        </w:rPr>
        <w:t xml:space="preserve">, </w:t>
      </w:r>
      <w:proofErr w:type="spellStart"/>
      <w:r w:rsidRPr="00A12270">
        <w:rPr>
          <w:rFonts w:ascii="Arial" w:hAnsi="Arial"/>
          <w:sz w:val="24"/>
        </w:rPr>
        <w:t>Familie</w:t>
      </w:r>
      <w:proofErr w:type="spellEnd"/>
      <w:r w:rsidRPr="00A12270">
        <w:rPr>
          <w:rFonts w:ascii="Arial" w:hAnsi="Arial"/>
          <w:sz w:val="24"/>
        </w:rPr>
        <w:t xml:space="preserve">, </w:t>
      </w:r>
      <w:proofErr w:type="spellStart"/>
      <w:r w:rsidRPr="00A12270">
        <w:rPr>
          <w:rFonts w:ascii="Arial" w:hAnsi="Arial"/>
          <w:sz w:val="24"/>
        </w:rPr>
        <w:t>Schule</w:t>
      </w:r>
      <w:proofErr w:type="spellEnd"/>
      <w:r w:rsidRPr="00A12270">
        <w:rPr>
          <w:rFonts w:ascii="Arial" w:hAnsi="Arial"/>
          <w:sz w:val="24"/>
        </w:rPr>
        <w:t xml:space="preserve"> oder </w:t>
      </w:r>
      <w:proofErr w:type="spellStart"/>
      <w:r w:rsidRPr="00A12270">
        <w:rPr>
          <w:rFonts w:ascii="Arial" w:hAnsi="Arial"/>
          <w:sz w:val="24"/>
        </w:rPr>
        <w:t>Verein</w:t>
      </w:r>
      <w:proofErr w:type="spellEnd"/>
      <w:r w:rsidRPr="00A12270">
        <w:rPr>
          <w:rFonts w:ascii="Arial" w:hAnsi="Arial"/>
          <w:sz w:val="24"/>
        </w:rPr>
        <w:t>.</w:t>
      </w:r>
      <w:r w:rsidRPr="00A12270">
        <w:rPr>
          <w:rFonts w:ascii="Arial" w:hAnsi="Arial"/>
          <w:sz w:val="24"/>
        </w:rPr>
        <w:br/>
      </w:r>
      <w:proofErr w:type="spellStart"/>
      <w:r w:rsidRPr="00A12270">
        <w:rPr>
          <w:rFonts w:ascii="Arial" w:hAnsi="Arial"/>
          <w:sz w:val="24"/>
        </w:rPr>
        <w:t>Religion</w:t>
      </w:r>
      <w:proofErr w:type="spellEnd"/>
      <w:r w:rsidRPr="00A12270">
        <w:rPr>
          <w:rFonts w:ascii="Arial" w:hAnsi="Arial"/>
          <w:sz w:val="24"/>
        </w:rPr>
        <w:t xml:space="preserve">, </w:t>
      </w:r>
      <w:proofErr w:type="spellStart"/>
      <w:r w:rsidRPr="00A12270">
        <w:rPr>
          <w:rFonts w:ascii="Arial" w:hAnsi="Arial"/>
          <w:sz w:val="24"/>
        </w:rPr>
        <w:t>Rasse</w:t>
      </w:r>
      <w:proofErr w:type="spellEnd"/>
      <w:r w:rsidRPr="00A12270">
        <w:rPr>
          <w:rFonts w:ascii="Arial" w:hAnsi="Arial"/>
          <w:sz w:val="24"/>
        </w:rPr>
        <w:t xml:space="preserve">, </w:t>
      </w:r>
      <w:proofErr w:type="spellStart"/>
      <w:r w:rsidRPr="00A12270">
        <w:rPr>
          <w:rFonts w:ascii="Arial" w:hAnsi="Arial"/>
          <w:sz w:val="24"/>
        </w:rPr>
        <w:t>Behinderung</w:t>
      </w:r>
      <w:proofErr w:type="spellEnd"/>
      <w:r w:rsidRPr="00A12270">
        <w:rPr>
          <w:rFonts w:ascii="Arial" w:hAnsi="Arial"/>
          <w:sz w:val="24"/>
        </w:rPr>
        <w:t xml:space="preserve">, </w:t>
      </w:r>
      <w:proofErr w:type="spellStart"/>
      <w:r w:rsidRPr="00A12270">
        <w:rPr>
          <w:rFonts w:ascii="Arial" w:hAnsi="Arial"/>
          <w:sz w:val="24"/>
        </w:rPr>
        <w:t>Krankheit</w:t>
      </w:r>
      <w:proofErr w:type="spellEnd"/>
      <w:r w:rsidRPr="00A12270">
        <w:rPr>
          <w:rFonts w:ascii="Arial" w:hAnsi="Arial"/>
          <w:sz w:val="24"/>
        </w:rPr>
        <w:t xml:space="preserve">, </w:t>
      </w:r>
      <w:proofErr w:type="spellStart"/>
      <w:r w:rsidRPr="00A12270">
        <w:rPr>
          <w:rFonts w:ascii="Arial" w:hAnsi="Arial"/>
          <w:sz w:val="24"/>
        </w:rPr>
        <w:t>sexuelle</w:t>
      </w:r>
      <w:proofErr w:type="spellEnd"/>
      <w:r w:rsidRPr="00A12270">
        <w:rPr>
          <w:rFonts w:ascii="Arial" w:hAnsi="Arial"/>
          <w:sz w:val="24"/>
        </w:rPr>
        <w:t xml:space="preserve"> </w:t>
      </w:r>
      <w:proofErr w:type="spellStart"/>
      <w:r w:rsidRPr="00A12270">
        <w:rPr>
          <w:rFonts w:ascii="Arial" w:hAnsi="Arial"/>
          <w:sz w:val="24"/>
        </w:rPr>
        <w:t>Ausrichtung</w:t>
      </w:r>
      <w:proofErr w:type="spellEnd"/>
      <w:r w:rsidRPr="00A12270">
        <w:rPr>
          <w:rFonts w:ascii="Arial" w:hAnsi="Arial"/>
          <w:sz w:val="24"/>
        </w:rPr>
        <w:t xml:space="preserve"> oder </w:t>
      </w:r>
      <w:proofErr w:type="spellStart"/>
      <w:r w:rsidRPr="00A12270">
        <w:rPr>
          <w:rFonts w:ascii="Arial" w:hAnsi="Arial"/>
          <w:sz w:val="24"/>
        </w:rPr>
        <w:t>Meinungsverschiedenheiten</w:t>
      </w:r>
      <w:proofErr w:type="spellEnd"/>
      <w:r w:rsidRPr="00A12270">
        <w:rPr>
          <w:rFonts w:ascii="Arial" w:hAnsi="Arial"/>
          <w:sz w:val="24"/>
        </w:rPr>
        <w:t xml:space="preserve"> </w:t>
      </w:r>
      <w:proofErr w:type="spellStart"/>
      <w:r w:rsidRPr="00A12270">
        <w:rPr>
          <w:rFonts w:ascii="Arial" w:hAnsi="Arial"/>
          <w:sz w:val="24"/>
        </w:rPr>
        <w:t>können</w:t>
      </w:r>
      <w:proofErr w:type="spellEnd"/>
      <w:r w:rsidRPr="00A12270">
        <w:rPr>
          <w:rFonts w:ascii="Arial" w:hAnsi="Arial"/>
          <w:sz w:val="24"/>
        </w:rPr>
        <w:t xml:space="preserve"> </w:t>
      </w:r>
      <w:proofErr w:type="spellStart"/>
      <w:r w:rsidRPr="00A12270">
        <w:rPr>
          <w:rFonts w:ascii="Arial" w:hAnsi="Arial"/>
          <w:sz w:val="24"/>
        </w:rPr>
        <w:t>Gründe</w:t>
      </w:r>
      <w:proofErr w:type="spellEnd"/>
      <w:r w:rsidRPr="00A12270">
        <w:rPr>
          <w:rFonts w:ascii="Arial" w:hAnsi="Arial"/>
          <w:sz w:val="24"/>
        </w:rPr>
        <w:t xml:space="preserve"> </w:t>
      </w:r>
      <w:proofErr w:type="spellStart"/>
      <w:r w:rsidRPr="00A12270">
        <w:rPr>
          <w:rFonts w:ascii="Arial" w:hAnsi="Arial"/>
          <w:sz w:val="24"/>
        </w:rPr>
        <w:t>für</w:t>
      </w:r>
      <w:proofErr w:type="spellEnd"/>
      <w:r w:rsidRPr="00A12270">
        <w:rPr>
          <w:rFonts w:ascii="Arial" w:hAnsi="Arial"/>
          <w:sz w:val="24"/>
        </w:rPr>
        <w:t xml:space="preserve"> </w:t>
      </w:r>
      <w:proofErr w:type="spellStart"/>
      <w:r w:rsidRPr="00A12270">
        <w:rPr>
          <w:rFonts w:ascii="Arial" w:hAnsi="Arial"/>
          <w:sz w:val="24"/>
        </w:rPr>
        <w:t>soziale</w:t>
      </w:r>
      <w:proofErr w:type="spellEnd"/>
      <w:r w:rsidRPr="00A12270">
        <w:rPr>
          <w:rFonts w:ascii="Arial" w:hAnsi="Arial"/>
          <w:sz w:val="24"/>
        </w:rPr>
        <w:t xml:space="preserve"> </w:t>
      </w:r>
      <w:proofErr w:type="spellStart"/>
      <w:r w:rsidRPr="00A12270">
        <w:rPr>
          <w:rFonts w:ascii="Arial" w:hAnsi="Arial"/>
          <w:sz w:val="24"/>
        </w:rPr>
        <w:t>Ausgrenzung</w:t>
      </w:r>
      <w:proofErr w:type="spellEnd"/>
      <w:r w:rsidRPr="00A12270">
        <w:rPr>
          <w:rFonts w:ascii="Arial" w:hAnsi="Arial"/>
          <w:sz w:val="24"/>
        </w:rPr>
        <w:t xml:space="preserve"> </w:t>
      </w:r>
      <w:proofErr w:type="spellStart"/>
      <w:r w:rsidRPr="00A12270">
        <w:rPr>
          <w:rFonts w:ascii="Arial" w:hAnsi="Arial"/>
          <w:sz w:val="24"/>
        </w:rPr>
        <w:t>sein</w:t>
      </w:r>
      <w:proofErr w:type="spellEnd"/>
      <w:r w:rsidRPr="00A12270">
        <w:rPr>
          <w:rFonts w:ascii="Arial" w:hAnsi="Arial"/>
          <w:sz w:val="24"/>
        </w:rPr>
        <w:t xml:space="preserve">. </w:t>
      </w:r>
      <w:r w:rsidRPr="00A12270">
        <w:rPr>
          <w:rFonts w:ascii="Arial" w:hAnsi="Arial"/>
          <w:sz w:val="24"/>
          <w:lang w:val="de-DE"/>
        </w:rPr>
        <w:t xml:space="preserve">In manchen Ländern werden beispielsweise Frauen und Mädchen diskriminiert. Während der NS-Zeit wurden Menschen wegen ihrer Religion, ihrer Herkunft, ihrer politischen Überzeugung oder ihrer sexuellen Orientierung diskriminiert, verfolgt und vernichtet. Diskriminierung war und ist ein Instrument der Staatsmacht.   </w:t>
      </w:r>
    </w:p>
    <w:p w:rsidR="0039092D" w:rsidRPr="00A12270" w:rsidRDefault="0039092D" w:rsidP="0039092D">
      <w:pPr>
        <w:pStyle w:val="Standa1"/>
        <w:rPr>
          <w:rFonts w:ascii="Arial" w:hAnsi="Arial"/>
          <w:sz w:val="24"/>
        </w:rPr>
      </w:pPr>
    </w:p>
    <w:p w:rsidR="0039092D" w:rsidRPr="004F74FE" w:rsidRDefault="0039092D" w:rsidP="0039092D">
      <w:pPr>
        <w:pStyle w:val="Standa1"/>
        <w:outlineLvl w:val="0"/>
        <w:rPr>
          <w:rFonts w:ascii="Arial" w:hAnsi="Arial"/>
          <w:b/>
          <w:sz w:val="24"/>
        </w:rPr>
      </w:pPr>
      <w:proofErr w:type="spellStart"/>
      <w:r w:rsidRPr="004F74FE">
        <w:rPr>
          <w:rFonts w:ascii="Arial" w:hAnsi="Arial"/>
          <w:b/>
          <w:sz w:val="24"/>
        </w:rPr>
        <w:t>Mobbing</w:t>
      </w:r>
      <w:proofErr w:type="spellEnd"/>
    </w:p>
    <w:p w:rsidR="0039092D" w:rsidRPr="00A12270" w:rsidRDefault="0039092D" w:rsidP="0039092D">
      <w:pPr>
        <w:pStyle w:val="Standa1"/>
        <w:rPr>
          <w:rFonts w:ascii="Arial" w:hAnsi="Arial"/>
          <w:sz w:val="24"/>
          <w:lang w:val="de-DE"/>
        </w:rPr>
      </w:pPr>
      <w:proofErr w:type="spellStart"/>
      <w:r w:rsidRPr="00A12270">
        <w:rPr>
          <w:rFonts w:ascii="Arial" w:hAnsi="Arial"/>
          <w:sz w:val="24"/>
        </w:rPr>
        <w:t>Schon</w:t>
      </w:r>
      <w:proofErr w:type="spellEnd"/>
      <w:r w:rsidRPr="00A12270">
        <w:rPr>
          <w:rFonts w:ascii="Arial" w:hAnsi="Arial"/>
          <w:sz w:val="24"/>
        </w:rPr>
        <w:t xml:space="preserve"> im </w:t>
      </w:r>
      <w:proofErr w:type="spellStart"/>
      <w:r w:rsidRPr="00A12270">
        <w:rPr>
          <w:rFonts w:ascii="Arial" w:hAnsi="Arial"/>
          <w:sz w:val="24"/>
        </w:rPr>
        <w:t>Kindesalter</w:t>
      </w:r>
      <w:proofErr w:type="spellEnd"/>
      <w:r w:rsidRPr="00A12270">
        <w:rPr>
          <w:rFonts w:ascii="Arial" w:hAnsi="Arial"/>
          <w:sz w:val="24"/>
        </w:rPr>
        <w:t xml:space="preserve"> </w:t>
      </w:r>
      <w:proofErr w:type="spellStart"/>
      <w:r w:rsidRPr="00A12270">
        <w:rPr>
          <w:rFonts w:ascii="Arial" w:hAnsi="Arial"/>
          <w:sz w:val="24"/>
        </w:rPr>
        <w:t>kann</w:t>
      </w:r>
      <w:proofErr w:type="spellEnd"/>
      <w:r w:rsidRPr="00A12270">
        <w:rPr>
          <w:rFonts w:ascii="Arial" w:hAnsi="Arial"/>
          <w:sz w:val="24"/>
        </w:rPr>
        <w:t xml:space="preserve"> </w:t>
      </w:r>
      <w:proofErr w:type="spellStart"/>
      <w:r w:rsidRPr="00A12270">
        <w:rPr>
          <w:rFonts w:ascii="Arial" w:hAnsi="Arial"/>
          <w:sz w:val="24"/>
        </w:rPr>
        <w:t>eine</w:t>
      </w:r>
      <w:proofErr w:type="spellEnd"/>
      <w:r w:rsidRPr="00A12270">
        <w:rPr>
          <w:rFonts w:ascii="Arial" w:hAnsi="Arial"/>
          <w:sz w:val="24"/>
        </w:rPr>
        <w:t xml:space="preserve"> </w:t>
      </w:r>
      <w:proofErr w:type="spellStart"/>
      <w:r w:rsidRPr="00A12270">
        <w:rPr>
          <w:rFonts w:ascii="Arial" w:hAnsi="Arial"/>
          <w:sz w:val="24"/>
        </w:rPr>
        <w:t>Ausgrenzung</w:t>
      </w:r>
      <w:proofErr w:type="spellEnd"/>
      <w:r w:rsidRPr="00A12270">
        <w:rPr>
          <w:rFonts w:ascii="Arial" w:hAnsi="Arial"/>
          <w:sz w:val="24"/>
        </w:rPr>
        <w:t xml:space="preserve"> </w:t>
      </w:r>
      <w:proofErr w:type="spellStart"/>
      <w:r w:rsidRPr="00A12270">
        <w:rPr>
          <w:rFonts w:ascii="Arial" w:hAnsi="Arial"/>
          <w:sz w:val="24"/>
        </w:rPr>
        <w:t>anderer</w:t>
      </w:r>
      <w:proofErr w:type="spellEnd"/>
      <w:r w:rsidRPr="00A12270">
        <w:rPr>
          <w:rFonts w:ascii="Arial" w:hAnsi="Arial"/>
          <w:sz w:val="24"/>
        </w:rPr>
        <w:t xml:space="preserve"> </w:t>
      </w:r>
      <w:proofErr w:type="spellStart"/>
      <w:r w:rsidRPr="00A12270">
        <w:rPr>
          <w:rFonts w:ascii="Arial" w:hAnsi="Arial"/>
          <w:sz w:val="24"/>
        </w:rPr>
        <w:t>Kinder</w:t>
      </w:r>
      <w:proofErr w:type="spellEnd"/>
      <w:r w:rsidRPr="00A12270">
        <w:rPr>
          <w:rFonts w:ascii="Arial" w:hAnsi="Arial"/>
          <w:sz w:val="24"/>
        </w:rPr>
        <w:t xml:space="preserve"> </w:t>
      </w:r>
      <w:proofErr w:type="spellStart"/>
      <w:r w:rsidRPr="00A12270">
        <w:rPr>
          <w:rFonts w:ascii="Arial" w:hAnsi="Arial"/>
          <w:sz w:val="24"/>
        </w:rPr>
        <w:t>stattfinden</w:t>
      </w:r>
      <w:proofErr w:type="spellEnd"/>
      <w:r w:rsidRPr="00A12270">
        <w:rPr>
          <w:rFonts w:ascii="Arial" w:hAnsi="Arial"/>
          <w:sz w:val="24"/>
        </w:rPr>
        <w:t xml:space="preserve">. Man </w:t>
      </w:r>
      <w:proofErr w:type="spellStart"/>
      <w:r w:rsidRPr="00A12270">
        <w:rPr>
          <w:rFonts w:ascii="Arial" w:hAnsi="Arial"/>
          <w:sz w:val="24"/>
        </w:rPr>
        <w:t>nennt</w:t>
      </w:r>
      <w:proofErr w:type="spellEnd"/>
      <w:r w:rsidRPr="00A12270">
        <w:rPr>
          <w:rFonts w:ascii="Arial" w:hAnsi="Arial"/>
          <w:sz w:val="24"/>
        </w:rPr>
        <w:t xml:space="preserve"> </w:t>
      </w:r>
      <w:proofErr w:type="spellStart"/>
      <w:r w:rsidRPr="00A12270">
        <w:rPr>
          <w:rFonts w:ascii="Arial" w:hAnsi="Arial"/>
          <w:sz w:val="24"/>
        </w:rPr>
        <w:t>das</w:t>
      </w:r>
      <w:proofErr w:type="spellEnd"/>
      <w:r w:rsidRPr="00A12270">
        <w:rPr>
          <w:rFonts w:ascii="Arial" w:hAnsi="Arial"/>
          <w:sz w:val="24"/>
        </w:rPr>
        <w:t xml:space="preserve"> »</w:t>
      </w:r>
      <w:proofErr w:type="spellStart"/>
      <w:r w:rsidRPr="00A12270">
        <w:rPr>
          <w:rFonts w:ascii="Arial" w:hAnsi="Arial"/>
          <w:sz w:val="24"/>
        </w:rPr>
        <w:t>Mobbing</w:t>
      </w:r>
      <w:proofErr w:type="spellEnd"/>
      <w:r w:rsidRPr="00A12270">
        <w:rPr>
          <w:rFonts w:ascii="Arial" w:hAnsi="Arial"/>
          <w:sz w:val="24"/>
        </w:rPr>
        <w:t>«.</w:t>
      </w:r>
      <w:r w:rsidRPr="00A12270">
        <w:rPr>
          <w:rFonts w:ascii="Arial" w:hAnsi="Arial" w:cs="Arial"/>
          <w:sz w:val="24"/>
          <w:lang w:val="de-DE"/>
        </w:rPr>
        <w:t xml:space="preserve"> </w:t>
      </w:r>
      <w:r w:rsidRPr="00A12270">
        <w:rPr>
          <w:rFonts w:ascii="Arial" w:hAnsi="Arial"/>
          <w:sz w:val="24"/>
          <w:lang w:val="de-DE"/>
        </w:rPr>
        <w:t>Typische Mobbinghandlungen sind Verbreitung falscher Tatsachen, die Zuweisung sinnloser Arbeitsaufgaben, Gewaltandrohung, soziale Isolation oder ständige Kritik an der Arbeit. Außerdem bedeutet Mobbing auch andere Menschen ständig bzw. wiederholt und regelmäßig schlecht zu machen, zu quälen und psychisch und seelisch zu verletzen. Der Begriff Mobbing beschreibt negative kommunikative Handlungen, die gegen eine</w:t>
      </w:r>
      <w:r w:rsidRPr="00A12270">
        <w:rPr>
          <w:rFonts w:ascii="Arial" w:hAnsi="Arial" w:cs="Arial"/>
          <w:sz w:val="24"/>
          <w:lang w:val="de-DE"/>
        </w:rPr>
        <w:t xml:space="preserve"> </w:t>
      </w:r>
      <w:r w:rsidRPr="00A12270">
        <w:rPr>
          <w:rFonts w:ascii="Arial" w:hAnsi="Arial"/>
          <w:sz w:val="24"/>
          <w:lang w:val="de-DE"/>
        </w:rPr>
        <w:t xml:space="preserve">Person gerichtet sind. Mobbing geht von einer Gruppe oder einer Person aus und geschieht oft über einen längeren Zeitraum. Statistisch ist festgelegt, dass es sich um Mobbing handelt, wenn die feindseligen Handlungen mindestens ein halbes Jahr dauern und mindestens 2-mal pro Woche vorkommen. Einmalige oder mehrmalige Unverschämtheiten fallen nicht unter den Begriff Mobbing. Eigentlich ist Mobbing nur ein neuer Begriff für Verhaltensweisen, die man früher als Intrige, Hänselei und Verleugnung bezeichnete. Mobbing gibt es schon seit vielen Jahrhunderten bzw. Jahrtausenden, wahrscheinlich seit Menschen in sozialen Gruppen zusammenleben. </w:t>
      </w:r>
    </w:p>
    <w:p w:rsidR="0039092D" w:rsidRPr="00064E42" w:rsidRDefault="0039092D" w:rsidP="0039092D">
      <w:pPr>
        <w:pStyle w:val="Standa1"/>
        <w:rPr>
          <w:rFonts w:ascii="Arial" w:hAnsi="Arial"/>
          <w:sz w:val="20"/>
          <w:lang w:val="de-DE"/>
        </w:rPr>
      </w:pPr>
      <w:r w:rsidRPr="00064E42">
        <w:rPr>
          <w:rFonts w:ascii="Arial" w:hAnsi="Arial"/>
          <w:sz w:val="20"/>
          <w:lang w:val="de-DE"/>
        </w:rPr>
        <w:t>Verfasser: Maria Hahn, Selina Bodenmüller, Bettina Kolb                                                        Geschwister-Scholl-Schule Leutkirch, Klasse 2 BFH 2</w:t>
      </w:r>
    </w:p>
    <w:p w:rsidR="0039092D" w:rsidRDefault="0039092D" w:rsidP="0039092D">
      <w:pPr>
        <w:pStyle w:val="Standa1"/>
      </w:pPr>
    </w:p>
    <w:p w:rsidR="0003753F" w:rsidRDefault="0039092D">
      <w:r>
        <w:rPr>
          <w:noProof/>
          <w:lang w:eastAsia="sl-SI"/>
        </w:rPr>
        <w:drawing>
          <wp:inline distT="0" distB="0" distL="0" distR="0" wp14:anchorId="2FDD1E41" wp14:editId="50DE7D9A">
            <wp:extent cx="1696077" cy="3352800"/>
            <wp:effectExtent l="0" t="0" r="0" b="0"/>
            <wp:docPr id="1" name="Bild 1" descr="https://upload.wikimedia.org/wikipedia/commons/thumb/5/5e/Apartheid.jpg/800px-Apart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e/Apartheid.jpg/800px-Aparthei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8994" cy="3358567"/>
                    </a:xfrm>
                    <a:prstGeom prst="rect">
                      <a:avLst/>
                    </a:prstGeom>
                    <a:noFill/>
                    <a:ln>
                      <a:noFill/>
                    </a:ln>
                  </pic:spPr>
                </pic:pic>
              </a:graphicData>
            </a:graphic>
          </wp:inline>
        </w:drawing>
      </w:r>
    </w:p>
    <w:sectPr w:rsidR="0003753F" w:rsidSect="0039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B5"/>
    <w:rsid w:val="0003753F"/>
    <w:rsid w:val="000821B5"/>
    <w:rsid w:val="002A045D"/>
    <w:rsid w:val="003909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1">
    <w:name w:val="Standa1"/>
    <w:uiPriority w:val="99"/>
    <w:rsid w:val="0039092D"/>
    <w:rPr>
      <w:rFonts w:ascii="Calibri" w:eastAsia="Calibri" w:hAnsi="Calibri" w:cs="Times New Roman"/>
    </w:rPr>
  </w:style>
  <w:style w:type="paragraph" w:styleId="Besedilooblaka">
    <w:name w:val="Balloon Text"/>
    <w:basedOn w:val="Navaden"/>
    <w:link w:val="BesedilooblakaZnak"/>
    <w:uiPriority w:val="99"/>
    <w:semiHidden/>
    <w:unhideWhenUsed/>
    <w:rsid w:val="003909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0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1">
    <w:name w:val="Standa1"/>
    <w:uiPriority w:val="99"/>
    <w:rsid w:val="0039092D"/>
    <w:rPr>
      <w:rFonts w:ascii="Calibri" w:eastAsia="Calibri" w:hAnsi="Calibri" w:cs="Times New Roman"/>
    </w:rPr>
  </w:style>
  <w:style w:type="paragraph" w:styleId="Besedilooblaka">
    <w:name w:val="Balloon Text"/>
    <w:basedOn w:val="Navaden"/>
    <w:link w:val="BesedilooblakaZnak"/>
    <w:uiPriority w:val="99"/>
    <w:semiHidden/>
    <w:unhideWhenUsed/>
    <w:rsid w:val="003909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0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danijel</cp:lastModifiedBy>
  <cp:revision>2</cp:revision>
  <dcterms:created xsi:type="dcterms:W3CDTF">2016-11-07T10:24:00Z</dcterms:created>
  <dcterms:modified xsi:type="dcterms:W3CDTF">2016-11-07T10:24:00Z</dcterms:modified>
</cp:coreProperties>
</file>